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7631" w14:textId="3E2187A7" w:rsidR="00276078" w:rsidRPr="00567445" w:rsidRDefault="00292444" w:rsidP="00276078">
      <w:pPr>
        <w:jc w:val="center"/>
        <w:rPr>
          <w:b/>
          <w:bCs/>
        </w:rPr>
      </w:pPr>
      <w:r>
        <w:rPr>
          <w:b/>
          <w:bCs/>
        </w:rPr>
        <w:t xml:space="preserve"> </w:t>
      </w:r>
      <w:r w:rsidR="009A08B2">
        <w:rPr>
          <w:b/>
          <w:bCs/>
        </w:rPr>
        <w:t xml:space="preserve"> </w:t>
      </w:r>
      <w:r w:rsidR="00EF39E6">
        <w:rPr>
          <w:b/>
          <w:bCs/>
        </w:rPr>
        <w:t xml:space="preserve"> </w:t>
      </w:r>
      <w:r w:rsidR="00F1741F" w:rsidRPr="00567445">
        <w:rPr>
          <w:b/>
          <w:bCs/>
        </w:rPr>
        <w:t>R</w:t>
      </w:r>
      <w:r w:rsidR="00276078" w:rsidRPr="00567445">
        <w:rPr>
          <w:b/>
          <w:bCs/>
        </w:rPr>
        <w:t xml:space="preserve">ULES </w:t>
      </w:r>
      <w:r w:rsidR="00BB0F45" w:rsidRPr="00567445">
        <w:rPr>
          <w:b/>
          <w:bCs/>
        </w:rPr>
        <w:t>GOVERNING CONTESTED ELECTI</w:t>
      </w:r>
      <w:r w:rsidR="00271F10" w:rsidRPr="00567445">
        <w:rPr>
          <w:b/>
          <w:bCs/>
        </w:rPr>
        <w:t>O</w:t>
      </w:r>
      <w:r w:rsidR="00BB0F45" w:rsidRPr="00567445">
        <w:rPr>
          <w:b/>
          <w:bCs/>
        </w:rPr>
        <w:t xml:space="preserve">NS FOR POSITIONS ON </w:t>
      </w:r>
      <w:r w:rsidR="00361EBF" w:rsidRPr="00567445">
        <w:rPr>
          <w:b/>
          <w:bCs/>
        </w:rPr>
        <w:t xml:space="preserve">THE </w:t>
      </w:r>
      <w:r w:rsidR="003C5065">
        <w:rPr>
          <w:b/>
          <w:bCs/>
        </w:rPr>
        <w:t xml:space="preserve">2024 </w:t>
      </w:r>
      <w:r w:rsidR="00361EBF" w:rsidRPr="00567445">
        <w:rPr>
          <w:b/>
          <w:bCs/>
        </w:rPr>
        <w:t>WANDSWORTH</w:t>
      </w:r>
      <w:r w:rsidR="00BB0F45" w:rsidRPr="00567445">
        <w:rPr>
          <w:b/>
          <w:bCs/>
        </w:rPr>
        <w:t xml:space="preserve"> LIB DEM EXECUTIVE </w:t>
      </w:r>
    </w:p>
    <w:p w14:paraId="00D650A6" w14:textId="38E0A6A1" w:rsidR="00044C0A" w:rsidRDefault="00044C0A" w:rsidP="00276078">
      <w:pPr>
        <w:rPr>
          <w:u w:val="single"/>
        </w:rPr>
      </w:pPr>
    </w:p>
    <w:p w14:paraId="1D653C6B" w14:textId="3B40169D" w:rsidR="00044C0A" w:rsidRDefault="00BB0F45" w:rsidP="00276078">
      <w:r>
        <w:t xml:space="preserve">INTRODUCTION </w:t>
      </w:r>
    </w:p>
    <w:p w14:paraId="24B04B78" w14:textId="1A4C0A8B" w:rsidR="00BB0F45" w:rsidRDefault="00BB0F45" w:rsidP="00276078"/>
    <w:p w14:paraId="723D4910" w14:textId="53BF84FB" w:rsidR="00BB0F45" w:rsidRDefault="00BB0F45" w:rsidP="00276078">
      <w:r>
        <w:t xml:space="preserve">The aim of these rules is to give all local party members an opportunity to vote, with available to them concise information about the candidates, while keeping the proceedings speedy and simple, and </w:t>
      </w:r>
      <w:r w:rsidR="002A3FFF">
        <w:t xml:space="preserve">minimising the </w:t>
      </w:r>
      <w:r>
        <w:t xml:space="preserve">scope for complaints. A level playing field </w:t>
      </w:r>
      <w:r w:rsidR="007F3738">
        <w:t xml:space="preserve">should </w:t>
      </w:r>
      <w:r>
        <w:t>be maintained between contestants whatever their present position in the local party.</w:t>
      </w:r>
      <w:r w:rsidR="002A3FFF">
        <w:t xml:space="preserve"> </w:t>
      </w:r>
    </w:p>
    <w:p w14:paraId="30E97248" w14:textId="06D1EF47" w:rsidR="00BB0F45" w:rsidRDefault="00BB0F45" w:rsidP="00276078"/>
    <w:p w14:paraId="3ED53655" w14:textId="6DBEE918" w:rsidR="00BB0F45" w:rsidRDefault="00BB0F45" w:rsidP="00276078">
      <w:r>
        <w:t>THE RULES</w:t>
      </w:r>
    </w:p>
    <w:p w14:paraId="70E077F3" w14:textId="77777777" w:rsidR="00BB0F45" w:rsidRDefault="00BB0F45" w:rsidP="00276078"/>
    <w:p w14:paraId="1E3E9554" w14:textId="22EB5888" w:rsidR="00BB0F45" w:rsidRDefault="002E5250" w:rsidP="00276078">
      <w:r>
        <w:t xml:space="preserve">2    </w:t>
      </w:r>
      <w:r w:rsidR="00BB0F45">
        <w:t xml:space="preserve">To this end </w:t>
      </w:r>
      <w:r w:rsidR="007F3738">
        <w:t xml:space="preserve">each </w:t>
      </w:r>
      <w:r w:rsidR="00BB0F45">
        <w:t xml:space="preserve">candidate may provide a prospectus about themselves and their candidature, of up to 250 words and one photograph, for distribution to the electorate with the ballot </w:t>
      </w:r>
      <w:r w:rsidR="00361EBF">
        <w:t xml:space="preserve">papers </w:t>
      </w:r>
      <w:r w:rsidR="00567445" w:rsidRPr="00567445">
        <w:rPr>
          <w:rStyle w:val="FootnoteReference"/>
        </w:rPr>
        <w:t xml:space="preserve"> </w:t>
      </w:r>
      <w:r w:rsidR="002A3FFF">
        <w:t>A</w:t>
      </w:r>
      <w:r w:rsidR="00361EBF">
        <w:t>ll</w:t>
      </w:r>
      <w:r w:rsidR="00BB0F45">
        <w:t xml:space="preserve"> other campaigning is forbidden. </w:t>
      </w:r>
      <w:r w:rsidR="000D293B">
        <w:t xml:space="preserve">This implies </w:t>
      </w:r>
      <w:r w:rsidR="00B022A9">
        <w:t>but is not limited to the following</w:t>
      </w:r>
      <w:r w:rsidR="000D293B">
        <w:t>:</w:t>
      </w:r>
    </w:p>
    <w:p w14:paraId="10781909" w14:textId="1821AF5D" w:rsidR="000D293B" w:rsidRPr="00361EBF" w:rsidRDefault="00361EBF" w:rsidP="009A4266">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361EBF">
        <w:rPr>
          <w:rFonts w:ascii="Times New Roman" w:eastAsia="Times New Roman" w:hAnsi="Times New Roman" w:cs="Times New Roman"/>
          <w:color w:val="000000"/>
          <w:sz w:val="25"/>
          <w:szCs w:val="25"/>
          <w:lang w:eastAsia="en-GB"/>
        </w:rPr>
        <w:t>Candidates are</w:t>
      </w:r>
      <w:r w:rsidR="000D293B" w:rsidRPr="00361EBF">
        <w:rPr>
          <w:rFonts w:ascii="Times New Roman" w:eastAsia="Times New Roman" w:hAnsi="Times New Roman" w:cs="Times New Roman"/>
          <w:color w:val="000000"/>
          <w:sz w:val="25"/>
          <w:szCs w:val="25"/>
          <w:lang w:eastAsia="en-GB"/>
        </w:rPr>
        <w:t xml:space="preserve"> not </w:t>
      </w:r>
      <w:r w:rsidRPr="00361EBF">
        <w:rPr>
          <w:rFonts w:ascii="Times New Roman" w:eastAsia="Times New Roman" w:hAnsi="Times New Roman" w:cs="Times New Roman"/>
          <w:color w:val="000000"/>
          <w:sz w:val="25"/>
          <w:szCs w:val="25"/>
          <w:lang w:eastAsia="en-GB"/>
        </w:rPr>
        <w:t>permitted to</w:t>
      </w:r>
      <w:r w:rsidR="000D293B" w:rsidRPr="00361EBF">
        <w:rPr>
          <w:rFonts w:ascii="Times New Roman" w:eastAsia="Times New Roman" w:hAnsi="Times New Roman" w:cs="Times New Roman"/>
          <w:color w:val="000000"/>
          <w:sz w:val="25"/>
          <w:szCs w:val="25"/>
          <w:lang w:eastAsia="en-GB"/>
        </w:rPr>
        <w:t xml:space="preserve"> contact members directly. They may however reply to an email or message received specifically and directly from a member. In this case copies of the email or message received and any replies must be retained and capable of being </w:t>
      </w:r>
      <w:r w:rsidRPr="00361EBF">
        <w:rPr>
          <w:rFonts w:ascii="Times New Roman" w:eastAsia="Times New Roman" w:hAnsi="Times New Roman" w:cs="Times New Roman"/>
          <w:color w:val="000000"/>
          <w:sz w:val="25"/>
          <w:szCs w:val="25"/>
          <w:lang w:eastAsia="en-GB"/>
        </w:rPr>
        <w:t>inspected.</w:t>
      </w:r>
      <w:r w:rsidR="000D293B" w:rsidRPr="00361EBF">
        <w:rPr>
          <w:rFonts w:ascii="Times New Roman" w:eastAsia="Times New Roman" w:hAnsi="Times New Roman" w:cs="Times New Roman"/>
          <w:color w:val="000000"/>
          <w:sz w:val="25"/>
          <w:szCs w:val="25"/>
          <w:lang w:eastAsia="en-GB"/>
        </w:rPr>
        <w:t xml:space="preserve"> </w:t>
      </w:r>
    </w:p>
    <w:p w14:paraId="564BFAE7" w14:textId="28ED934B" w:rsidR="000D293B" w:rsidRPr="00361EBF" w:rsidRDefault="000D293B" w:rsidP="009A4266">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361EBF">
        <w:rPr>
          <w:rFonts w:ascii="Times New Roman" w:eastAsia="Times New Roman" w:hAnsi="Times New Roman" w:cs="Times New Roman"/>
          <w:color w:val="000000"/>
          <w:sz w:val="25"/>
          <w:szCs w:val="25"/>
          <w:lang w:eastAsia="en-GB"/>
        </w:rPr>
        <w:t xml:space="preserve">Candidates may conduct </w:t>
      </w:r>
      <w:r w:rsidR="00361EBF" w:rsidRPr="00361EBF">
        <w:rPr>
          <w:rFonts w:ascii="Times New Roman" w:eastAsia="Times New Roman" w:hAnsi="Times New Roman" w:cs="Times New Roman"/>
          <w:color w:val="000000"/>
          <w:sz w:val="25"/>
          <w:szCs w:val="25"/>
          <w:lang w:eastAsia="en-GB"/>
        </w:rPr>
        <w:t>their normal</w:t>
      </w:r>
      <w:r w:rsidRPr="00361EBF">
        <w:rPr>
          <w:rFonts w:ascii="Times New Roman" w:eastAsia="Times New Roman" w:hAnsi="Times New Roman" w:cs="Times New Roman"/>
          <w:color w:val="000000"/>
          <w:sz w:val="25"/>
          <w:szCs w:val="25"/>
          <w:lang w:eastAsia="en-GB"/>
        </w:rPr>
        <w:t xml:space="preserve"> business as a Liberal Democrat during the selection, provided their activities are not calculated to have an influence on the selection process and are no more than is reasonably necessary for the purpose or function in question. Applicants with public facing (that is within the local party) leadership roles should step back from these to the greatest extent possible for the duration of the selection process. </w:t>
      </w:r>
      <w:r w:rsidR="002279DA">
        <w:rPr>
          <w:rFonts w:ascii="Times New Roman" w:eastAsia="Times New Roman" w:hAnsi="Times New Roman" w:cs="Times New Roman"/>
          <w:color w:val="000000"/>
          <w:sz w:val="25"/>
          <w:szCs w:val="25"/>
          <w:lang w:eastAsia="en-GB"/>
        </w:rPr>
        <w:t>Where this is not feasible, the minimum requirement is not to display an unusually high profile.</w:t>
      </w:r>
    </w:p>
    <w:p w14:paraId="06834D7A" w14:textId="41BFF757" w:rsidR="007F3738" w:rsidRPr="00361EBF" w:rsidRDefault="007F3738" w:rsidP="007F3738">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361EBF">
        <w:rPr>
          <w:rFonts w:ascii="Times New Roman" w:eastAsia="Times New Roman" w:hAnsi="Times New Roman" w:cs="Times New Roman"/>
          <w:color w:val="000000"/>
          <w:sz w:val="25"/>
          <w:szCs w:val="25"/>
          <w:lang w:eastAsia="en-GB"/>
        </w:rPr>
        <w:t xml:space="preserve">Candidates must not suggest, encourage or procure others to message in ways calculated to influence the election </w:t>
      </w:r>
    </w:p>
    <w:p w14:paraId="30525E28" w14:textId="77777777" w:rsidR="007F3738" w:rsidRPr="00361EBF" w:rsidRDefault="007F3738" w:rsidP="007F3738">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361EBF">
        <w:rPr>
          <w:rFonts w:ascii="Times New Roman" w:eastAsia="Times New Roman" w:hAnsi="Times New Roman" w:cs="Times New Roman"/>
          <w:color w:val="000000"/>
          <w:sz w:val="25"/>
          <w:szCs w:val="25"/>
          <w:lang w:eastAsia="en-GB"/>
        </w:rPr>
        <w:t>They must not use written endorsements of their candidature.</w:t>
      </w:r>
    </w:p>
    <w:p w14:paraId="3C494475" w14:textId="77777777" w:rsidR="00017AA8" w:rsidRDefault="007F3738" w:rsidP="009A4266">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361EBF">
        <w:rPr>
          <w:rFonts w:ascii="Times New Roman" w:eastAsia="Times New Roman" w:hAnsi="Times New Roman" w:cs="Times New Roman"/>
          <w:color w:val="000000"/>
          <w:sz w:val="25"/>
          <w:szCs w:val="25"/>
          <w:lang w:eastAsia="en-GB"/>
        </w:rPr>
        <w:t xml:space="preserve">They </w:t>
      </w:r>
      <w:r w:rsidR="000D293B" w:rsidRPr="00361EBF">
        <w:rPr>
          <w:rFonts w:ascii="Times New Roman" w:eastAsia="Times New Roman" w:hAnsi="Times New Roman" w:cs="Times New Roman"/>
          <w:color w:val="000000"/>
          <w:sz w:val="25"/>
          <w:szCs w:val="25"/>
          <w:lang w:eastAsia="en-GB"/>
        </w:rPr>
        <w:t xml:space="preserve">must not </w:t>
      </w:r>
      <w:r w:rsidR="008E05A9" w:rsidRPr="008E5906">
        <w:rPr>
          <w:rFonts w:ascii="Times New Roman" w:eastAsia="Times New Roman" w:hAnsi="Times New Roman" w:cs="Times New Roman"/>
          <w:sz w:val="25"/>
          <w:szCs w:val="25"/>
          <w:lang w:eastAsia="en-GB"/>
        </w:rPr>
        <w:t>defame or make offensive comments about</w:t>
      </w:r>
      <w:r w:rsidR="008E05A9" w:rsidRPr="008E05A9">
        <w:rPr>
          <w:rFonts w:ascii="Times New Roman" w:eastAsia="Times New Roman" w:hAnsi="Times New Roman" w:cs="Times New Roman"/>
          <w:color w:val="FF0000"/>
          <w:sz w:val="25"/>
          <w:szCs w:val="25"/>
          <w:lang w:eastAsia="en-GB"/>
        </w:rPr>
        <w:t xml:space="preserve"> </w:t>
      </w:r>
      <w:r w:rsidR="000D293B" w:rsidRPr="00361EBF">
        <w:rPr>
          <w:rFonts w:ascii="Times New Roman" w:eastAsia="Times New Roman" w:hAnsi="Times New Roman" w:cs="Times New Roman"/>
          <w:color w:val="000000"/>
          <w:sz w:val="25"/>
          <w:szCs w:val="25"/>
          <w:lang w:eastAsia="en-GB"/>
        </w:rPr>
        <w:t>others</w:t>
      </w:r>
      <w:r w:rsidR="002279DA">
        <w:rPr>
          <w:rFonts w:ascii="Times New Roman" w:eastAsia="Times New Roman" w:hAnsi="Times New Roman" w:cs="Times New Roman"/>
          <w:color w:val="000000"/>
          <w:sz w:val="25"/>
          <w:szCs w:val="25"/>
          <w:lang w:eastAsia="en-GB"/>
        </w:rPr>
        <w:t>. Confidential information about complaints must not be disclosed</w:t>
      </w:r>
      <w:r w:rsidR="000D293B" w:rsidRPr="00361EBF">
        <w:rPr>
          <w:rFonts w:ascii="Times New Roman" w:eastAsia="Times New Roman" w:hAnsi="Times New Roman" w:cs="Times New Roman"/>
          <w:color w:val="000000"/>
          <w:sz w:val="25"/>
          <w:szCs w:val="25"/>
          <w:lang w:eastAsia="en-GB"/>
        </w:rPr>
        <w:t>.</w:t>
      </w:r>
    </w:p>
    <w:p w14:paraId="5AE0AF86" w14:textId="77777777" w:rsidR="00BF564E" w:rsidRPr="00502CF3" w:rsidRDefault="00F9403A" w:rsidP="009A4266">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502CF3">
        <w:rPr>
          <w:rFonts w:ascii="Times New Roman" w:eastAsia="Times New Roman" w:hAnsi="Times New Roman" w:cs="Times New Roman"/>
          <w:color w:val="000000"/>
          <w:sz w:val="25"/>
          <w:szCs w:val="25"/>
          <w:lang w:eastAsia="en-GB"/>
        </w:rPr>
        <w:t xml:space="preserve">They must comply with data protection laws, </w:t>
      </w:r>
      <w:r w:rsidR="005B00C1" w:rsidRPr="00502CF3">
        <w:rPr>
          <w:rFonts w:ascii="Times New Roman" w:eastAsia="Times New Roman" w:hAnsi="Times New Roman" w:cs="Times New Roman"/>
          <w:color w:val="000000"/>
          <w:sz w:val="25"/>
          <w:szCs w:val="25"/>
          <w:lang w:eastAsia="en-GB"/>
        </w:rPr>
        <w:t>the Party’s data protection rules and with the PP</w:t>
      </w:r>
      <w:r w:rsidR="00CE1DDB" w:rsidRPr="00502CF3">
        <w:rPr>
          <w:rFonts w:ascii="Times New Roman" w:eastAsia="Times New Roman" w:hAnsi="Times New Roman" w:cs="Times New Roman"/>
          <w:color w:val="000000"/>
          <w:sz w:val="25"/>
          <w:szCs w:val="25"/>
          <w:lang w:eastAsia="en-GB"/>
        </w:rPr>
        <w:t>E</w:t>
      </w:r>
      <w:r w:rsidR="005B00C1" w:rsidRPr="00502CF3">
        <w:rPr>
          <w:rFonts w:ascii="Times New Roman" w:eastAsia="Times New Roman" w:hAnsi="Times New Roman" w:cs="Times New Roman"/>
          <w:color w:val="000000"/>
          <w:sz w:val="25"/>
          <w:szCs w:val="25"/>
          <w:lang w:eastAsia="en-GB"/>
        </w:rPr>
        <w:t xml:space="preserve">RA </w:t>
      </w:r>
      <w:proofErr w:type="gramStart"/>
      <w:r w:rsidR="005B00C1" w:rsidRPr="00502CF3">
        <w:rPr>
          <w:rFonts w:ascii="Times New Roman" w:eastAsia="Times New Roman" w:hAnsi="Times New Roman" w:cs="Times New Roman"/>
          <w:color w:val="000000"/>
          <w:sz w:val="25"/>
          <w:szCs w:val="25"/>
          <w:lang w:eastAsia="en-GB"/>
        </w:rPr>
        <w:t>legislation.</w:t>
      </w:r>
      <w:r w:rsidR="00746E7F" w:rsidRPr="00502CF3">
        <w:rPr>
          <w:rFonts w:ascii="Times New Roman" w:eastAsia="Times New Roman" w:hAnsi="Times New Roman" w:cs="Times New Roman"/>
          <w:color w:val="000000"/>
          <w:sz w:val="25"/>
          <w:szCs w:val="25"/>
          <w:lang w:eastAsia="en-GB"/>
        </w:rPr>
        <w:t>.</w:t>
      </w:r>
      <w:proofErr w:type="gramEnd"/>
      <w:r w:rsidR="00746E7F" w:rsidRPr="00502CF3">
        <w:rPr>
          <w:rFonts w:ascii="Times New Roman" w:eastAsia="Times New Roman" w:hAnsi="Times New Roman" w:cs="Times New Roman"/>
          <w:color w:val="000000"/>
          <w:sz w:val="25"/>
          <w:szCs w:val="25"/>
          <w:lang w:eastAsia="en-GB"/>
        </w:rPr>
        <w:t xml:space="preserve"> </w:t>
      </w:r>
    </w:p>
    <w:p w14:paraId="1464920D" w14:textId="0C8682D1" w:rsidR="000D293B" w:rsidRPr="00361EBF" w:rsidRDefault="009A4266" w:rsidP="009A4266">
      <w:pPr>
        <w:pStyle w:val="ListParagraph"/>
        <w:numPr>
          <w:ilvl w:val="0"/>
          <w:numId w:val="8"/>
        </w:numPr>
        <w:shd w:val="clear" w:color="auto" w:fill="FFFFFF"/>
        <w:spacing w:after="150"/>
        <w:ind w:right="1"/>
        <w:rPr>
          <w:rFonts w:ascii="Times New Roman" w:eastAsia="Times New Roman" w:hAnsi="Times New Roman" w:cs="Times New Roman"/>
          <w:color w:val="000000"/>
          <w:sz w:val="25"/>
          <w:szCs w:val="25"/>
          <w:lang w:eastAsia="en-GB"/>
        </w:rPr>
      </w:pPr>
      <w:r w:rsidRPr="00361EBF">
        <w:rPr>
          <w:rFonts w:ascii="Times New Roman" w:eastAsia="Times New Roman" w:hAnsi="Times New Roman" w:cs="Times New Roman"/>
          <w:color w:val="000000"/>
          <w:sz w:val="25"/>
          <w:szCs w:val="25"/>
          <w:lang w:eastAsia="en-GB"/>
        </w:rPr>
        <w:t xml:space="preserve">In their prospectus, Candidates must not infringe </w:t>
      </w:r>
      <w:proofErr w:type="gramStart"/>
      <w:r w:rsidRPr="00361EBF">
        <w:rPr>
          <w:rFonts w:ascii="Times New Roman" w:eastAsia="Times New Roman" w:hAnsi="Times New Roman" w:cs="Times New Roman"/>
          <w:color w:val="000000"/>
          <w:sz w:val="25"/>
          <w:szCs w:val="25"/>
          <w:lang w:eastAsia="en-GB"/>
        </w:rPr>
        <w:t>copy</w:t>
      </w:r>
      <w:r w:rsidR="00640B81">
        <w:rPr>
          <w:rFonts w:ascii="Times New Roman" w:eastAsia="Times New Roman" w:hAnsi="Times New Roman" w:cs="Times New Roman"/>
          <w:color w:val="000000"/>
          <w:sz w:val="25"/>
          <w:szCs w:val="25"/>
          <w:lang w:eastAsia="en-GB"/>
        </w:rPr>
        <w:t xml:space="preserve">right </w:t>
      </w:r>
      <w:r w:rsidRPr="00361EBF">
        <w:rPr>
          <w:rFonts w:ascii="Times New Roman" w:eastAsia="Times New Roman" w:hAnsi="Times New Roman" w:cs="Times New Roman"/>
          <w:color w:val="000000"/>
          <w:sz w:val="25"/>
          <w:szCs w:val="25"/>
          <w:lang w:eastAsia="en-GB"/>
        </w:rPr>
        <w:t>,</w:t>
      </w:r>
      <w:proofErr w:type="gramEnd"/>
      <w:r w:rsidRPr="00361EBF">
        <w:rPr>
          <w:rFonts w:ascii="Times New Roman" w:eastAsia="Times New Roman" w:hAnsi="Times New Roman" w:cs="Times New Roman"/>
          <w:color w:val="000000"/>
          <w:sz w:val="25"/>
          <w:szCs w:val="25"/>
          <w:lang w:eastAsia="en-GB"/>
        </w:rPr>
        <w:t xml:space="preserve"> and must obt</w:t>
      </w:r>
      <w:r w:rsidR="00E7673C" w:rsidRPr="00361EBF">
        <w:rPr>
          <w:rFonts w:ascii="Times New Roman" w:eastAsia="Times New Roman" w:hAnsi="Times New Roman" w:cs="Times New Roman"/>
          <w:color w:val="000000"/>
          <w:sz w:val="25"/>
          <w:szCs w:val="25"/>
          <w:lang w:eastAsia="en-GB"/>
        </w:rPr>
        <w:t>ain the permission of the subject(s) of a photograph</w:t>
      </w:r>
    </w:p>
    <w:p w14:paraId="2F0880CE" w14:textId="349D8211" w:rsidR="00E7673C" w:rsidRPr="009805CC" w:rsidRDefault="002E5250" w:rsidP="00E7673C">
      <w:pPr>
        <w:rPr>
          <w:rFonts w:eastAsia="Times New Roman"/>
          <w:color w:val="000000"/>
          <w:lang w:val="en-US" w:eastAsia="en-GB"/>
        </w:rPr>
      </w:pPr>
      <w:r>
        <w:rPr>
          <w:rFonts w:eastAsia="Times New Roman"/>
          <w:color w:val="000000"/>
          <w:lang w:val="en-US" w:eastAsia="en-GB"/>
        </w:rPr>
        <w:t xml:space="preserve">3     </w:t>
      </w:r>
      <w:r w:rsidR="00E7673C" w:rsidRPr="009805CC">
        <w:rPr>
          <w:rFonts w:eastAsia="Times New Roman"/>
          <w:color w:val="000000"/>
          <w:lang w:val="en-US" w:eastAsia="en-GB"/>
        </w:rPr>
        <w:t>It is important that all concerned follow these rules and adhere to the</w:t>
      </w:r>
      <w:r w:rsidR="00AC366D" w:rsidRPr="009805CC">
        <w:rPr>
          <w:rFonts w:eastAsia="Times New Roman"/>
          <w:color w:val="000000"/>
          <w:lang w:val="en-US" w:eastAsia="en-GB"/>
        </w:rPr>
        <w:t>ir</w:t>
      </w:r>
      <w:r w:rsidR="00E7673C" w:rsidRPr="009805CC">
        <w:rPr>
          <w:rFonts w:eastAsia="Times New Roman"/>
          <w:color w:val="000000"/>
          <w:lang w:val="en-US" w:eastAsia="en-GB"/>
        </w:rPr>
        <w:t xml:space="preserve"> spirit as well as the</w:t>
      </w:r>
      <w:r w:rsidR="00AC366D" w:rsidRPr="009805CC">
        <w:rPr>
          <w:rFonts w:eastAsia="Times New Roman"/>
          <w:color w:val="000000"/>
          <w:lang w:val="en-US" w:eastAsia="en-GB"/>
        </w:rPr>
        <w:t>ir</w:t>
      </w:r>
      <w:r w:rsidR="00E7673C" w:rsidRPr="009805CC">
        <w:rPr>
          <w:rFonts w:eastAsia="Times New Roman"/>
          <w:color w:val="000000"/>
          <w:lang w:val="en-US" w:eastAsia="en-GB"/>
        </w:rPr>
        <w:t xml:space="preserve"> letter</w:t>
      </w:r>
      <w:r w:rsidR="00AC366D" w:rsidRPr="009805CC">
        <w:rPr>
          <w:rFonts w:eastAsia="Times New Roman"/>
          <w:color w:val="000000"/>
          <w:lang w:val="en-US" w:eastAsia="en-GB"/>
        </w:rPr>
        <w:t>.</w:t>
      </w:r>
      <w:r w:rsidR="00B022A9" w:rsidRPr="008E5906">
        <w:rPr>
          <w:rFonts w:eastAsia="Times New Roman"/>
          <w:lang w:val="en-US" w:eastAsia="en-GB"/>
        </w:rPr>
        <w:t xml:space="preserve"> </w:t>
      </w:r>
      <w:r w:rsidR="004845C9" w:rsidRPr="008E5906">
        <w:rPr>
          <w:rFonts w:eastAsia="Times New Roman"/>
          <w:lang w:val="en-US" w:eastAsia="en-GB"/>
        </w:rPr>
        <w:t xml:space="preserve">The </w:t>
      </w:r>
      <w:r w:rsidR="0042541E">
        <w:rPr>
          <w:rFonts w:eastAsia="Times New Roman"/>
          <w:lang w:val="en-US" w:eastAsia="en-GB"/>
        </w:rPr>
        <w:t>R</w:t>
      </w:r>
      <w:r w:rsidR="004845C9" w:rsidRPr="008E5906">
        <w:rPr>
          <w:rFonts w:eastAsia="Times New Roman"/>
          <w:lang w:val="en-US" w:eastAsia="en-GB"/>
        </w:rPr>
        <w:t xml:space="preserve">eturning </w:t>
      </w:r>
      <w:r w:rsidR="0042541E">
        <w:rPr>
          <w:rFonts w:eastAsia="Times New Roman"/>
          <w:lang w:val="en-US" w:eastAsia="en-GB"/>
        </w:rPr>
        <w:t>O</w:t>
      </w:r>
      <w:r w:rsidR="004845C9" w:rsidRPr="008E5906">
        <w:rPr>
          <w:rFonts w:eastAsia="Times New Roman"/>
          <w:lang w:val="en-US" w:eastAsia="en-GB"/>
        </w:rPr>
        <w:t xml:space="preserve">fficer may suggest edits or stop distribution of a candidate’s </w:t>
      </w:r>
      <w:r w:rsidR="004845C9" w:rsidRPr="008E5906">
        <w:t>prospectus if they feel it does not meet the election rules.</w:t>
      </w:r>
      <w:r w:rsidR="004845C9" w:rsidRPr="004845C9">
        <w:rPr>
          <w:rFonts w:eastAsia="Times New Roman"/>
          <w:color w:val="FF0000"/>
          <w:lang w:val="en-US" w:eastAsia="en-GB"/>
        </w:rPr>
        <w:t xml:space="preserve"> </w:t>
      </w:r>
      <w:r w:rsidR="00B022A9" w:rsidRPr="009805CC">
        <w:rPr>
          <w:rFonts w:eastAsia="Times New Roman"/>
          <w:color w:val="000000"/>
          <w:lang w:val="en-US" w:eastAsia="en-GB"/>
        </w:rPr>
        <w:t>If a candidate is uncertain about the rules</w:t>
      </w:r>
      <w:r w:rsidR="006D458A">
        <w:rPr>
          <w:rFonts w:eastAsia="Times New Roman"/>
          <w:color w:val="000000"/>
          <w:lang w:val="en-US" w:eastAsia="en-GB"/>
        </w:rPr>
        <w:t xml:space="preserve">, </w:t>
      </w:r>
      <w:r w:rsidR="00B022A9" w:rsidRPr="009805CC">
        <w:rPr>
          <w:rFonts w:eastAsia="Times New Roman"/>
          <w:color w:val="000000"/>
          <w:lang w:val="en-US" w:eastAsia="en-GB"/>
        </w:rPr>
        <w:t xml:space="preserve">they should contact the </w:t>
      </w:r>
      <w:r w:rsidR="005419BC">
        <w:rPr>
          <w:rFonts w:eastAsia="Times New Roman"/>
          <w:color w:val="000000"/>
          <w:lang w:val="en-US" w:eastAsia="en-GB"/>
        </w:rPr>
        <w:t>R</w:t>
      </w:r>
      <w:r w:rsidR="00B022A9" w:rsidRPr="009805CC">
        <w:rPr>
          <w:rFonts w:eastAsia="Times New Roman"/>
          <w:color w:val="000000"/>
          <w:lang w:val="en-US" w:eastAsia="en-GB"/>
        </w:rPr>
        <w:t xml:space="preserve">eturning </w:t>
      </w:r>
      <w:r w:rsidR="005419BC">
        <w:rPr>
          <w:rFonts w:eastAsia="Times New Roman"/>
          <w:color w:val="000000"/>
          <w:lang w:val="en-US" w:eastAsia="en-GB"/>
        </w:rPr>
        <w:t>O</w:t>
      </w:r>
      <w:r w:rsidR="00B022A9" w:rsidRPr="009805CC">
        <w:rPr>
          <w:rFonts w:eastAsia="Times New Roman"/>
          <w:color w:val="000000"/>
          <w:lang w:val="en-US" w:eastAsia="en-GB"/>
        </w:rPr>
        <w:t>fficer for clarification</w:t>
      </w:r>
      <w:r w:rsidR="0004188B">
        <w:rPr>
          <w:rFonts w:eastAsia="Times New Roman"/>
          <w:color w:val="000000"/>
          <w:lang w:val="en-US" w:eastAsia="en-GB"/>
        </w:rPr>
        <w:t>. T</w:t>
      </w:r>
      <w:r w:rsidR="00B022A9" w:rsidRPr="009805CC">
        <w:rPr>
          <w:rFonts w:eastAsia="Times New Roman"/>
          <w:color w:val="000000"/>
          <w:lang w:val="en-US" w:eastAsia="en-GB"/>
        </w:rPr>
        <w:t xml:space="preserve">he </w:t>
      </w:r>
      <w:r w:rsidR="0042541E">
        <w:rPr>
          <w:rFonts w:eastAsia="Times New Roman"/>
          <w:color w:val="000000"/>
          <w:lang w:val="en-US" w:eastAsia="en-GB"/>
        </w:rPr>
        <w:t>R</w:t>
      </w:r>
      <w:r w:rsidR="00B022A9" w:rsidRPr="009805CC">
        <w:rPr>
          <w:rFonts w:eastAsia="Times New Roman"/>
          <w:color w:val="000000"/>
          <w:lang w:val="en-US" w:eastAsia="en-GB"/>
        </w:rPr>
        <w:t xml:space="preserve">eturning </w:t>
      </w:r>
      <w:r w:rsidR="0042541E">
        <w:rPr>
          <w:rFonts w:eastAsia="Times New Roman"/>
          <w:color w:val="000000"/>
          <w:lang w:val="en-US" w:eastAsia="en-GB"/>
        </w:rPr>
        <w:t>O</w:t>
      </w:r>
      <w:r w:rsidR="00B022A9" w:rsidRPr="009805CC">
        <w:rPr>
          <w:rFonts w:eastAsia="Times New Roman"/>
          <w:color w:val="000000"/>
          <w:lang w:val="en-US" w:eastAsia="en-GB"/>
        </w:rPr>
        <w:t xml:space="preserve">fficer is also available for contact if it is felt that </w:t>
      </w:r>
      <w:r w:rsidR="00E7673C" w:rsidRPr="009805CC">
        <w:rPr>
          <w:rFonts w:eastAsia="Times New Roman"/>
          <w:color w:val="000000"/>
          <w:lang w:val="en-US" w:eastAsia="en-GB"/>
        </w:rPr>
        <w:t xml:space="preserve">there has been any breach of the </w:t>
      </w:r>
      <w:r w:rsidR="00361EBF" w:rsidRPr="009805CC">
        <w:rPr>
          <w:rFonts w:eastAsia="Times New Roman"/>
          <w:color w:val="000000"/>
          <w:lang w:val="en-US" w:eastAsia="en-GB"/>
        </w:rPr>
        <w:t>r</w:t>
      </w:r>
      <w:r w:rsidR="00E7673C" w:rsidRPr="009805CC">
        <w:rPr>
          <w:rFonts w:eastAsia="Times New Roman"/>
          <w:color w:val="000000"/>
          <w:lang w:val="en-US" w:eastAsia="en-GB"/>
        </w:rPr>
        <w:t>ules.  </w:t>
      </w:r>
      <w:r w:rsidR="00B41282" w:rsidRPr="009805CC">
        <w:rPr>
          <w:rFonts w:eastAsia="Times New Roman"/>
          <w:color w:val="000000"/>
          <w:lang w:val="en-US" w:eastAsia="en-GB"/>
        </w:rPr>
        <w:t xml:space="preserve">The rules apply to candidates from the first time that they indicate their candidature to the </w:t>
      </w:r>
      <w:r w:rsidR="005419BC">
        <w:rPr>
          <w:rFonts w:eastAsia="Times New Roman"/>
          <w:color w:val="000000"/>
          <w:lang w:val="en-US" w:eastAsia="en-GB"/>
        </w:rPr>
        <w:t>R</w:t>
      </w:r>
      <w:r w:rsidR="00B41282" w:rsidRPr="009805CC">
        <w:rPr>
          <w:rFonts w:eastAsia="Times New Roman"/>
          <w:color w:val="000000"/>
          <w:lang w:val="en-US" w:eastAsia="en-GB"/>
        </w:rPr>
        <w:t xml:space="preserve">eturning </w:t>
      </w:r>
      <w:r w:rsidR="005419BC">
        <w:rPr>
          <w:rFonts w:eastAsia="Times New Roman"/>
          <w:color w:val="000000"/>
          <w:lang w:val="en-US" w:eastAsia="en-GB"/>
        </w:rPr>
        <w:t>O</w:t>
      </w:r>
      <w:r w:rsidR="00B41282" w:rsidRPr="009805CC">
        <w:rPr>
          <w:rFonts w:eastAsia="Times New Roman"/>
          <w:color w:val="000000"/>
          <w:lang w:val="en-US" w:eastAsia="en-GB"/>
        </w:rPr>
        <w:t xml:space="preserve">fficer or to a member of the local party.  </w:t>
      </w:r>
      <w:r w:rsidR="00E7673C" w:rsidRPr="009805CC">
        <w:rPr>
          <w:rFonts w:eastAsia="Times New Roman"/>
          <w:color w:val="000000"/>
          <w:lang w:val="en-US" w:eastAsia="en-GB"/>
        </w:rPr>
        <w:t> </w:t>
      </w:r>
    </w:p>
    <w:p w14:paraId="69FDC23E" w14:textId="4711C327" w:rsidR="00B41282" w:rsidRDefault="00B41282" w:rsidP="00E7673C">
      <w:pPr>
        <w:rPr>
          <w:rFonts w:ascii="Arial" w:eastAsia="Times New Roman" w:hAnsi="Arial" w:cs="Arial"/>
          <w:color w:val="000000"/>
          <w:sz w:val="24"/>
          <w:szCs w:val="24"/>
          <w:lang w:val="en-US" w:eastAsia="en-GB"/>
        </w:rPr>
      </w:pPr>
    </w:p>
    <w:p w14:paraId="0F7887F6" w14:textId="3B0E2C8E" w:rsidR="00B41282" w:rsidRPr="008E5906" w:rsidRDefault="00B41282" w:rsidP="00E7673C">
      <w:pPr>
        <w:rPr>
          <w:rFonts w:eastAsia="Times New Roman"/>
          <w:color w:val="000000"/>
          <w:lang w:val="en-US" w:eastAsia="en-GB"/>
        </w:rPr>
      </w:pPr>
      <w:bookmarkStart w:id="0" w:name="_Hlk84933040"/>
      <w:r w:rsidRPr="008E5906">
        <w:rPr>
          <w:rFonts w:eastAsia="Times New Roman"/>
          <w:color w:val="000000"/>
          <w:lang w:val="en-US" w:eastAsia="en-GB"/>
        </w:rPr>
        <w:t>CONDUCT OF THE ELECTION</w:t>
      </w:r>
    </w:p>
    <w:p w14:paraId="29D00629" w14:textId="2C892877" w:rsidR="00B41282" w:rsidRDefault="00B41282" w:rsidP="00E7673C">
      <w:pPr>
        <w:rPr>
          <w:rFonts w:ascii="Arial" w:eastAsia="Times New Roman" w:hAnsi="Arial" w:cs="Arial"/>
          <w:color w:val="000000"/>
          <w:sz w:val="24"/>
          <w:szCs w:val="24"/>
          <w:lang w:val="en-US" w:eastAsia="en-GB"/>
        </w:rPr>
      </w:pPr>
    </w:p>
    <w:p w14:paraId="24E22158" w14:textId="2714B829" w:rsidR="00B41282" w:rsidRDefault="002E5250" w:rsidP="00E7673C">
      <w:pPr>
        <w:rPr>
          <w:rFonts w:eastAsia="Times New Roman"/>
          <w:color w:val="000000"/>
          <w:lang w:val="en-US" w:eastAsia="en-GB"/>
        </w:rPr>
      </w:pPr>
      <w:r>
        <w:rPr>
          <w:rFonts w:eastAsia="Times New Roman"/>
          <w:color w:val="000000"/>
          <w:lang w:val="en-US" w:eastAsia="en-GB"/>
        </w:rPr>
        <w:lastRenderedPageBreak/>
        <w:t xml:space="preserve">4     </w:t>
      </w:r>
      <w:r w:rsidR="00B41282" w:rsidRPr="009805CC">
        <w:rPr>
          <w:rFonts w:eastAsia="Times New Roman"/>
          <w:color w:val="000000"/>
          <w:lang w:val="en-US" w:eastAsia="en-GB"/>
        </w:rPr>
        <w:t xml:space="preserve">After the AGM, </w:t>
      </w:r>
      <w:r w:rsidR="001A19DB">
        <w:rPr>
          <w:rFonts w:eastAsia="Times New Roman"/>
          <w:color w:val="000000"/>
          <w:lang w:val="en-US" w:eastAsia="en-GB"/>
        </w:rPr>
        <w:t>and after the candidates for contested positions have been given a brief period to indicate whether they wish to proceed, the Returning office w</w:t>
      </w:r>
      <w:r w:rsidR="00B41282" w:rsidRPr="009805CC">
        <w:rPr>
          <w:rFonts w:eastAsia="Times New Roman"/>
          <w:color w:val="000000"/>
          <w:lang w:val="en-US" w:eastAsia="en-GB"/>
        </w:rPr>
        <w:t>ill refer contested elections with all speed to London Region for them to run an electronic ballot under their established procedure</w:t>
      </w:r>
      <w:r w:rsidR="007F3738" w:rsidRPr="009805CC">
        <w:rPr>
          <w:rFonts w:eastAsia="Times New Roman"/>
          <w:color w:val="000000"/>
          <w:lang w:val="en-US" w:eastAsia="en-GB"/>
        </w:rPr>
        <w:t>s</w:t>
      </w:r>
      <w:r w:rsidR="00B41282" w:rsidRPr="009805CC">
        <w:rPr>
          <w:rFonts w:eastAsia="Times New Roman"/>
          <w:color w:val="000000"/>
          <w:lang w:val="en-US" w:eastAsia="en-GB"/>
        </w:rPr>
        <w:t>.</w:t>
      </w:r>
      <w:r w:rsidR="00B41282" w:rsidRPr="008E5906">
        <w:rPr>
          <w:rFonts w:eastAsia="Times New Roman"/>
          <w:color w:val="000000"/>
          <w:lang w:val="en-US" w:eastAsia="en-GB"/>
        </w:rPr>
        <w:t xml:space="preserve"> </w:t>
      </w:r>
      <w:r w:rsidR="00567445" w:rsidRPr="008E5906">
        <w:rPr>
          <w:rFonts w:eastAsia="Times New Roman"/>
          <w:color w:val="000000"/>
          <w:lang w:val="en-US" w:eastAsia="en-GB"/>
        </w:rPr>
        <w:t>Candidates shall have at least a week in which to prepare their prospectuses</w:t>
      </w:r>
      <w:r w:rsidR="00567445" w:rsidRPr="00567445">
        <w:rPr>
          <w:rFonts w:eastAsia="Times New Roman"/>
          <w:i/>
          <w:iCs/>
          <w:color w:val="000000"/>
          <w:lang w:val="en-US" w:eastAsia="en-GB"/>
        </w:rPr>
        <w:t xml:space="preserve"> </w:t>
      </w:r>
      <w:r w:rsidR="00567445">
        <w:rPr>
          <w:rFonts w:eastAsia="Times New Roman"/>
          <w:color w:val="000000"/>
          <w:lang w:val="en-US" w:eastAsia="en-GB"/>
        </w:rPr>
        <w:t xml:space="preserve">before the ballot papers are issued. </w:t>
      </w:r>
      <w:r w:rsidR="00B41282" w:rsidRPr="009805CC">
        <w:rPr>
          <w:rFonts w:eastAsia="Times New Roman"/>
          <w:color w:val="000000"/>
          <w:lang w:val="en-US" w:eastAsia="en-GB"/>
        </w:rPr>
        <w:t xml:space="preserve">In accordance with </w:t>
      </w:r>
      <w:r w:rsidR="003E5EAE" w:rsidRPr="009805CC">
        <w:rPr>
          <w:rFonts w:eastAsia="Times New Roman"/>
          <w:color w:val="000000"/>
          <w:lang w:val="en-US" w:eastAsia="en-GB"/>
        </w:rPr>
        <w:t>the Wandsworth Local Party’s constitution, members must return their ballot papers within 14 days of their issue</w:t>
      </w:r>
      <w:r w:rsidR="007F3738" w:rsidRPr="009805CC">
        <w:rPr>
          <w:rFonts w:eastAsia="Times New Roman"/>
          <w:color w:val="000000"/>
          <w:lang w:val="en-US" w:eastAsia="en-GB"/>
        </w:rPr>
        <w:t xml:space="preserve"> by electronic means (or paper-based means for a minority not in receipt of email communication</w:t>
      </w:r>
      <w:r w:rsidR="00361EBF" w:rsidRPr="009805CC">
        <w:rPr>
          <w:rFonts w:eastAsia="Times New Roman"/>
          <w:color w:val="000000"/>
          <w:lang w:val="en-US" w:eastAsia="en-GB"/>
        </w:rPr>
        <w:t>).</w:t>
      </w:r>
      <w:r w:rsidR="003E5EAE" w:rsidRPr="009805CC">
        <w:rPr>
          <w:rFonts w:eastAsia="Times New Roman"/>
          <w:color w:val="000000"/>
          <w:lang w:val="en-US" w:eastAsia="en-GB"/>
        </w:rPr>
        <w:t xml:space="preserve"> </w:t>
      </w:r>
    </w:p>
    <w:p w14:paraId="02A9E022" w14:textId="4A0831E5" w:rsidR="004E4534" w:rsidRDefault="004E4534" w:rsidP="00E7673C">
      <w:pPr>
        <w:rPr>
          <w:rFonts w:eastAsia="Times New Roman"/>
          <w:color w:val="000000"/>
          <w:lang w:val="en-US" w:eastAsia="en-GB"/>
        </w:rPr>
      </w:pPr>
    </w:p>
    <w:p w14:paraId="376F0B37" w14:textId="1CA44794" w:rsidR="004E4534" w:rsidRDefault="0078507F" w:rsidP="00E7673C">
      <w:pPr>
        <w:rPr>
          <w:rFonts w:eastAsia="Times New Roman"/>
          <w:color w:val="000000"/>
          <w:lang w:val="en-US" w:eastAsia="en-GB"/>
        </w:rPr>
      </w:pPr>
      <w:r>
        <w:rPr>
          <w:rFonts w:eastAsia="Times New Roman"/>
          <w:color w:val="000000"/>
          <w:lang w:val="en-US" w:eastAsia="en-GB"/>
        </w:rPr>
        <w:t xml:space="preserve">5     </w:t>
      </w:r>
      <w:r w:rsidR="004E4534">
        <w:rPr>
          <w:rFonts w:eastAsia="Times New Roman"/>
          <w:color w:val="000000"/>
          <w:lang w:val="en-US" w:eastAsia="en-GB"/>
        </w:rPr>
        <w:t xml:space="preserve">These rules have been designed to minimize the scope for complaints. If nevertheless </w:t>
      </w:r>
      <w:r w:rsidR="00233F7A">
        <w:rPr>
          <w:rFonts w:eastAsia="Times New Roman"/>
          <w:color w:val="000000"/>
          <w:lang w:val="en-US" w:eastAsia="en-GB"/>
        </w:rPr>
        <w:t>a</w:t>
      </w:r>
      <w:r w:rsidR="004E4534">
        <w:rPr>
          <w:rFonts w:eastAsia="Times New Roman"/>
          <w:color w:val="000000"/>
          <w:lang w:val="en-US" w:eastAsia="en-GB"/>
        </w:rPr>
        <w:t xml:space="preserve"> complaint does arise, it shall be considered on a basis independent from the Executive and the </w:t>
      </w:r>
      <w:r w:rsidR="00233F7A">
        <w:rPr>
          <w:rFonts w:eastAsia="Times New Roman"/>
          <w:color w:val="000000"/>
          <w:lang w:val="en-US" w:eastAsia="en-GB"/>
        </w:rPr>
        <w:t>L</w:t>
      </w:r>
      <w:r w:rsidR="004E4534">
        <w:rPr>
          <w:rFonts w:eastAsia="Times New Roman"/>
          <w:color w:val="000000"/>
          <w:lang w:val="en-US" w:eastAsia="en-GB"/>
        </w:rPr>
        <w:t xml:space="preserve">ocal </w:t>
      </w:r>
      <w:r w:rsidR="00233F7A">
        <w:rPr>
          <w:rFonts w:eastAsia="Times New Roman"/>
          <w:color w:val="000000"/>
          <w:lang w:val="en-US" w:eastAsia="en-GB"/>
        </w:rPr>
        <w:t>P</w:t>
      </w:r>
      <w:r w:rsidR="004E4534">
        <w:rPr>
          <w:rFonts w:eastAsia="Times New Roman"/>
          <w:color w:val="000000"/>
          <w:lang w:val="en-US" w:eastAsia="en-GB"/>
        </w:rPr>
        <w:t xml:space="preserve">arty, backed by an independent appeals process. </w:t>
      </w:r>
      <w:r w:rsidR="00837ED6">
        <w:rPr>
          <w:rFonts w:eastAsia="Times New Roman"/>
          <w:color w:val="000000"/>
          <w:lang w:val="en-US" w:eastAsia="en-GB"/>
        </w:rPr>
        <w:t xml:space="preserve"> </w:t>
      </w:r>
    </w:p>
    <w:p w14:paraId="05A98D7E" w14:textId="77777777" w:rsidR="0088684B" w:rsidRDefault="0088684B" w:rsidP="00E7673C">
      <w:pPr>
        <w:rPr>
          <w:rFonts w:eastAsia="Times New Roman"/>
          <w:color w:val="000000"/>
          <w:lang w:val="en-US" w:eastAsia="en-GB"/>
        </w:rPr>
      </w:pPr>
    </w:p>
    <w:p w14:paraId="14BC1E18" w14:textId="27C27CED" w:rsidR="0043501E" w:rsidRPr="00640B81" w:rsidRDefault="0078507F" w:rsidP="0088684B">
      <w:pPr>
        <w:shd w:val="clear" w:color="auto" w:fill="FFFFFF"/>
        <w:rPr>
          <w:rFonts w:eastAsia="Times New Roman"/>
          <w:color w:val="000000"/>
          <w:sz w:val="24"/>
          <w:szCs w:val="24"/>
          <w:lang w:val="en-US" w:eastAsia="en-GB"/>
        </w:rPr>
      </w:pPr>
      <w:r>
        <w:rPr>
          <w:rFonts w:eastAsia="Times New Roman"/>
          <w:color w:val="000000"/>
          <w:sz w:val="24"/>
          <w:szCs w:val="24"/>
          <w:lang w:val="en-US" w:eastAsia="en-GB"/>
        </w:rPr>
        <w:t>6    I</w:t>
      </w:r>
      <w:r w:rsidR="00837ED6" w:rsidRPr="00640B81">
        <w:rPr>
          <w:rFonts w:eastAsia="Times New Roman"/>
          <w:color w:val="000000"/>
          <w:sz w:val="24"/>
          <w:szCs w:val="24"/>
          <w:lang w:val="en-US" w:eastAsia="en-GB"/>
        </w:rPr>
        <w:t>f a complaint arises</w:t>
      </w:r>
      <w:r w:rsidR="006024A0" w:rsidRPr="00640B81">
        <w:rPr>
          <w:rFonts w:eastAsia="Times New Roman"/>
          <w:color w:val="000000"/>
          <w:sz w:val="24"/>
          <w:szCs w:val="24"/>
          <w:lang w:val="en-US" w:eastAsia="en-GB"/>
        </w:rPr>
        <w:t xml:space="preserve"> during the course of the </w:t>
      </w:r>
      <w:proofErr w:type="gramStart"/>
      <w:r w:rsidR="006024A0" w:rsidRPr="00640B81">
        <w:rPr>
          <w:rFonts w:eastAsia="Times New Roman"/>
          <w:color w:val="000000"/>
          <w:sz w:val="24"/>
          <w:szCs w:val="24"/>
          <w:lang w:val="en-US" w:eastAsia="en-GB"/>
        </w:rPr>
        <w:t xml:space="preserve">election, </w:t>
      </w:r>
      <w:r w:rsidR="00837ED6" w:rsidRPr="00640B81">
        <w:rPr>
          <w:rFonts w:eastAsia="Times New Roman"/>
          <w:color w:val="000000"/>
          <w:sz w:val="24"/>
          <w:szCs w:val="24"/>
          <w:lang w:val="en-US" w:eastAsia="en-GB"/>
        </w:rPr>
        <w:t xml:space="preserve"> </w:t>
      </w:r>
      <w:r w:rsidR="00911668" w:rsidRPr="00640B81">
        <w:rPr>
          <w:rFonts w:eastAsia="Times New Roman"/>
          <w:color w:val="000000"/>
          <w:sz w:val="24"/>
          <w:szCs w:val="24"/>
          <w:lang w:val="en-US" w:eastAsia="en-GB"/>
        </w:rPr>
        <w:t>it</w:t>
      </w:r>
      <w:proofErr w:type="gramEnd"/>
      <w:r w:rsidR="00911668" w:rsidRPr="00640B81">
        <w:rPr>
          <w:rFonts w:eastAsia="Times New Roman"/>
          <w:color w:val="000000"/>
          <w:sz w:val="24"/>
          <w:szCs w:val="24"/>
          <w:lang w:val="en-US" w:eastAsia="en-GB"/>
        </w:rPr>
        <w:t xml:space="preserve"> should be referred to the </w:t>
      </w:r>
      <w:r w:rsidR="0088684B" w:rsidRPr="00640B81">
        <w:rPr>
          <w:rFonts w:eastAsia="Times New Roman"/>
          <w:color w:val="000000"/>
          <w:sz w:val="24"/>
          <w:szCs w:val="24"/>
          <w:lang w:val="en-US" w:eastAsia="en-GB"/>
        </w:rPr>
        <w:t> Returning Officer</w:t>
      </w:r>
      <w:r w:rsidR="006024A0" w:rsidRPr="00640B81">
        <w:rPr>
          <w:rFonts w:eastAsia="Times New Roman"/>
          <w:color w:val="000000"/>
          <w:sz w:val="24"/>
          <w:szCs w:val="24"/>
          <w:lang w:val="en-US" w:eastAsia="en-GB"/>
        </w:rPr>
        <w:t xml:space="preserve"> </w:t>
      </w:r>
      <w:r w:rsidR="00B73A3D" w:rsidRPr="00640B81">
        <w:rPr>
          <w:rFonts w:eastAsia="Times New Roman"/>
          <w:color w:val="000000"/>
          <w:sz w:val="24"/>
          <w:szCs w:val="24"/>
          <w:lang w:val="en-US" w:eastAsia="en-GB"/>
        </w:rPr>
        <w:t xml:space="preserve">with all speed, and in any event before the results of the election are announced. </w:t>
      </w:r>
      <w:r w:rsidR="00911668" w:rsidRPr="00640B81">
        <w:rPr>
          <w:rFonts w:eastAsia="Times New Roman"/>
          <w:color w:val="000000"/>
          <w:sz w:val="24"/>
          <w:szCs w:val="24"/>
          <w:lang w:val="en-US" w:eastAsia="en-GB"/>
        </w:rPr>
        <w:t xml:space="preserve"> The </w:t>
      </w:r>
      <w:r w:rsidR="00DF4DE0" w:rsidRPr="00640B81">
        <w:rPr>
          <w:rFonts w:eastAsia="Times New Roman"/>
          <w:color w:val="000000"/>
          <w:sz w:val="24"/>
          <w:szCs w:val="24"/>
          <w:lang w:val="en-US" w:eastAsia="en-GB"/>
        </w:rPr>
        <w:t>R</w:t>
      </w:r>
      <w:r w:rsidR="00911668" w:rsidRPr="00640B81">
        <w:rPr>
          <w:rFonts w:eastAsia="Times New Roman"/>
          <w:color w:val="000000"/>
          <w:sz w:val="24"/>
          <w:szCs w:val="24"/>
          <w:lang w:val="en-US" w:eastAsia="en-GB"/>
        </w:rPr>
        <w:t xml:space="preserve">eturning </w:t>
      </w:r>
      <w:r w:rsidR="00DF4DE0" w:rsidRPr="00640B81">
        <w:rPr>
          <w:rFonts w:eastAsia="Times New Roman"/>
          <w:color w:val="000000"/>
          <w:sz w:val="24"/>
          <w:szCs w:val="24"/>
          <w:lang w:val="en-US" w:eastAsia="en-GB"/>
        </w:rPr>
        <w:t>O</w:t>
      </w:r>
      <w:r w:rsidR="00911668" w:rsidRPr="00640B81">
        <w:rPr>
          <w:rFonts w:eastAsia="Times New Roman"/>
          <w:color w:val="000000"/>
          <w:sz w:val="24"/>
          <w:szCs w:val="24"/>
          <w:lang w:val="en-US" w:eastAsia="en-GB"/>
        </w:rPr>
        <w:t>fficer</w:t>
      </w:r>
      <w:r w:rsidR="0088684B" w:rsidRPr="00640B81">
        <w:rPr>
          <w:rFonts w:eastAsia="Times New Roman"/>
          <w:color w:val="000000"/>
          <w:sz w:val="24"/>
          <w:szCs w:val="24"/>
          <w:lang w:val="en-US" w:eastAsia="en-GB"/>
        </w:rPr>
        <w:t xml:space="preserve"> shall have the authority to decide the case, as regards whether a breach of the rules has occurred, whether a remedy is required and if so what that remedy shall be, on an independent basis</w:t>
      </w:r>
      <w:r w:rsidR="00866833" w:rsidRPr="00640B81">
        <w:rPr>
          <w:rFonts w:eastAsia="Times New Roman"/>
          <w:color w:val="000000"/>
          <w:sz w:val="24"/>
          <w:szCs w:val="24"/>
          <w:lang w:val="en-US" w:eastAsia="en-GB"/>
        </w:rPr>
        <w:t xml:space="preserve"> </w:t>
      </w:r>
      <w:proofErr w:type="gramStart"/>
      <w:r w:rsidR="00866833" w:rsidRPr="00640B81">
        <w:rPr>
          <w:rFonts w:eastAsia="Times New Roman"/>
          <w:color w:val="000000"/>
          <w:sz w:val="24"/>
          <w:szCs w:val="24"/>
          <w:lang w:val="en-US" w:eastAsia="en-GB"/>
        </w:rPr>
        <w:t>( and</w:t>
      </w:r>
      <w:proofErr w:type="gramEnd"/>
      <w:r w:rsidR="00866833" w:rsidRPr="00640B81">
        <w:rPr>
          <w:rFonts w:eastAsia="Times New Roman"/>
          <w:color w:val="000000"/>
          <w:sz w:val="24"/>
          <w:szCs w:val="24"/>
          <w:lang w:val="en-US" w:eastAsia="en-GB"/>
        </w:rPr>
        <w:t xml:space="preserve"> subject to the possibility of an appeal). </w:t>
      </w:r>
      <w:r w:rsidR="00AB759F" w:rsidRPr="00640B81">
        <w:rPr>
          <w:rFonts w:eastAsia="Times New Roman"/>
          <w:color w:val="000000"/>
          <w:sz w:val="24"/>
          <w:szCs w:val="24"/>
          <w:lang w:val="en-US" w:eastAsia="en-GB"/>
        </w:rPr>
        <w:t xml:space="preserve">  Any complaint made after the </w:t>
      </w:r>
      <w:r w:rsidR="00044EAE" w:rsidRPr="00640B81">
        <w:rPr>
          <w:rFonts w:eastAsia="Times New Roman"/>
          <w:color w:val="000000"/>
          <w:sz w:val="24"/>
          <w:szCs w:val="24"/>
          <w:lang w:val="en-US" w:eastAsia="en-GB"/>
        </w:rPr>
        <w:t>results of the election have been announced would be the subject of consultation with London Region in accordance with the article 6.10 of the Local Party’s constitution</w:t>
      </w:r>
      <w:r w:rsidR="00AC1F79">
        <w:rPr>
          <w:rFonts w:eastAsia="Times New Roman"/>
          <w:color w:val="000000"/>
          <w:sz w:val="24"/>
          <w:szCs w:val="24"/>
          <w:lang w:val="en-US" w:eastAsia="en-GB"/>
        </w:rPr>
        <w:t xml:space="preserve">. </w:t>
      </w:r>
      <w:proofErr w:type="gramStart"/>
      <w:r w:rsidR="00AC1F79">
        <w:rPr>
          <w:rFonts w:eastAsia="Times New Roman"/>
          <w:color w:val="000000"/>
          <w:sz w:val="24"/>
          <w:szCs w:val="24"/>
          <w:lang w:val="en-US" w:eastAsia="en-GB"/>
        </w:rPr>
        <w:t xml:space="preserve">A </w:t>
      </w:r>
      <w:r w:rsidR="001D7575" w:rsidRPr="00640B81">
        <w:rPr>
          <w:rFonts w:eastAsia="Times New Roman"/>
          <w:color w:val="000000"/>
          <w:sz w:val="24"/>
          <w:szCs w:val="24"/>
          <w:lang w:val="en-US" w:eastAsia="en-GB"/>
        </w:rPr>
        <w:t xml:space="preserve"> copy</w:t>
      </w:r>
      <w:proofErr w:type="gramEnd"/>
      <w:r w:rsidR="001D7575" w:rsidRPr="00640B81">
        <w:rPr>
          <w:rFonts w:eastAsia="Times New Roman"/>
          <w:color w:val="000000"/>
          <w:sz w:val="24"/>
          <w:szCs w:val="24"/>
          <w:lang w:val="en-US" w:eastAsia="en-GB"/>
        </w:rPr>
        <w:t xml:space="preserve"> of </w:t>
      </w:r>
      <w:r w:rsidR="00AC1F79">
        <w:rPr>
          <w:rFonts w:eastAsia="Times New Roman"/>
          <w:color w:val="000000"/>
          <w:sz w:val="24"/>
          <w:szCs w:val="24"/>
          <w:lang w:val="en-US" w:eastAsia="en-GB"/>
        </w:rPr>
        <w:t xml:space="preserve">the </w:t>
      </w:r>
      <w:r w:rsidR="0093131D">
        <w:rPr>
          <w:rFonts w:eastAsia="Times New Roman"/>
          <w:color w:val="000000"/>
          <w:sz w:val="24"/>
          <w:szCs w:val="24"/>
          <w:lang w:val="en-US" w:eastAsia="en-GB"/>
        </w:rPr>
        <w:t xml:space="preserve"> article</w:t>
      </w:r>
      <w:r w:rsidR="00155ADE">
        <w:rPr>
          <w:rFonts w:eastAsia="Times New Roman"/>
          <w:color w:val="000000"/>
          <w:sz w:val="24"/>
          <w:szCs w:val="24"/>
          <w:lang w:val="en-US" w:eastAsia="en-GB"/>
        </w:rPr>
        <w:t xml:space="preserve"> 6.10</w:t>
      </w:r>
      <w:r w:rsidR="001D7575" w:rsidRPr="00640B81">
        <w:rPr>
          <w:rFonts w:eastAsia="Times New Roman"/>
          <w:color w:val="000000"/>
          <w:sz w:val="24"/>
          <w:szCs w:val="24"/>
          <w:lang w:val="en-US" w:eastAsia="en-GB"/>
        </w:rPr>
        <w:t xml:space="preserve"> is annexed.</w:t>
      </w:r>
      <w:r w:rsidR="00044EAE" w:rsidRPr="00640B81">
        <w:rPr>
          <w:rFonts w:eastAsia="Times New Roman"/>
          <w:color w:val="000000"/>
          <w:sz w:val="24"/>
          <w:szCs w:val="24"/>
          <w:lang w:val="en-US" w:eastAsia="en-GB"/>
        </w:rPr>
        <w:t xml:space="preserve"> </w:t>
      </w:r>
    </w:p>
    <w:p w14:paraId="22E3BC6C" w14:textId="77777777" w:rsidR="00BC435B" w:rsidRPr="00761F6D" w:rsidRDefault="00BC435B" w:rsidP="00E7673C">
      <w:pPr>
        <w:rPr>
          <w:rFonts w:eastAsia="Times New Roman"/>
          <w:i/>
          <w:iCs/>
          <w:color w:val="000000"/>
          <w:lang w:val="en-US" w:eastAsia="en-GB"/>
        </w:rPr>
      </w:pPr>
    </w:p>
    <w:p w14:paraId="6FAE42F5" w14:textId="0B4BAC7D" w:rsidR="00E7673C" w:rsidRPr="009805CC" w:rsidRDefault="00E7673C" w:rsidP="00E7673C">
      <w:pPr>
        <w:rPr>
          <w:rFonts w:eastAsia="Times New Roman"/>
          <w:color w:val="000000"/>
          <w:lang w:val="en-US" w:eastAsia="en-GB"/>
        </w:rPr>
      </w:pPr>
    </w:p>
    <w:bookmarkEnd w:id="0"/>
    <w:p w14:paraId="14C8E24B" w14:textId="77777777" w:rsidR="00567445" w:rsidRPr="008E5906" w:rsidRDefault="00567445" w:rsidP="00567445">
      <w:pPr>
        <w:rPr>
          <w:rFonts w:eastAsia="Times New Roman"/>
          <w:color w:val="000000"/>
          <w:lang w:val="en-US" w:eastAsia="en-GB"/>
        </w:rPr>
      </w:pPr>
      <w:r w:rsidRPr="008E5906">
        <w:rPr>
          <w:rFonts w:eastAsia="Times New Roman"/>
          <w:color w:val="000000"/>
          <w:lang w:val="en-US" w:eastAsia="en-GB"/>
        </w:rPr>
        <w:t>PROMULGATION OF THESE RULES</w:t>
      </w:r>
    </w:p>
    <w:p w14:paraId="799E1399" w14:textId="77777777" w:rsidR="00567445" w:rsidRPr="00567445" w:rsidRDefault="00567445" w:rsidP="00567445">
      <w:pPr>
        <w:rPr>
          <w:rFonts w:eastAsia="Times New Roman"/>
          <w:i/>
          <w:iCs/>
          <w:color w:val="000000"/>
          <w:lang w:val="en-US" w:eastAsia="en-GB"/>
        </w:rPr>
      </w:pPr>
    </w:p>
    <w:p w14:paraId="4062CD8E" w14:textId="6EC05922" w:rsidR="00567445" w:rsidRPr="008E5906" w:rsidRDefault="0078507F" w:rsidP="00567445">
      <w:pPr>
        <w:pStyle w:val="NoSpacing"/>
        <w:rPr>
          <w:rFonts w:ascii="Times New Roman" w:hAnsi="Times New Roman" w:cs="Times New Roman"/>
          <w:sz w:val="25"/>
          <w:szCs w:val="25"/>
        </w:rPr>
      </w:pPr>
      <w:r>
        <w:rPr>
          <w:rFonts w:ascii="Times New Roman" w:hAnsi="Times New Roman" w:cs="Times New Roman"/>
          <w:sz w:val="25"/>
          <w:szCs w:val="25"/>
        </w:rPr>
        <w:t xml:space="preserve">7       </w:t>
      </w:r>
      <w:r w:rsidR="00567445" w:rsidRPr="008E5906">
        <w:rPr>
          <w:rFonts w:ascii="Times New Roman" w:hAnsi="Times New Roman" w:cs="Times New Roman"/>
          <w:sz w:val="25"/>
          <w:szCs w:val="25"/>
        </w:rPr>
        <w:t>These rules will be published on the Wandsworth Lib Dems Website prior to the issuing of a</w:t>
      </w:r>
      <w:r w:rsidR="00A625D9">
        <w:rPr>
          <w:rFonts w:ascii="Times New Roman" w:hAnsi="Times New Roman" w:cs="Times New Roman"/>
          <w:sz w:val="25"/>
          <w:szCs w:val="25"/>
        </w:rPr>
        <w:t xml:space="preserve"> specific invitation </w:t>
      </w:r>
      <w:r w:rsidR="00567445" w:rsidRPr="008E5906">
        <w:rPr>
          <w:rFonts w:ascii="Times New Roman" w:hAnsi="Times New Roman" w:cs="Times New Roman"/>
          <w:sz w:val="25"/>
          <w:szCs w:val="25"/>
        </w:rPr>
        <w:t xml:space="preserve">to Wandsworth Lib Dem members to put themselves forward for positions on the Executive, so that attention can be drawn to them in that invitation.  </w:t>
      </w:r>
    </w:p>
    <w:p w14:paraId="76B2A61C" w14:textId="77777777" w:rsidR="00E7673C" w:rsidRPr="009805CC" w:rsidRDefault="00E7673C" w:rsidP="00E7673C">
      <w:pPr>
        <w:rPr>
          <w:rFonts w:eastAsia="Times New Roman"/>
          <w:color w:val="000000"/>
          <w:lang w:val="en-US" w:eastAsia="en-GB"/>
        </w:rPr>
      </w:pPr>
    </w:p>
    <w:p w14:paraId="4D2E97E2" w14:textId="77777777" w:rsidR="00EE1B67" w:rsidRDefault="00EE1B67" w:rsidP="00E7673C">
      <w:pPr>
        <w:shd w:val="clear" w:color="auto" w:fill="FFFFFF"/>
        <w:spacing w:after="150"/>
        <w:ind w:right="1"/>
        <w:rPr>
          <w:rFonts w:eastAsia="Times New Roman"/>
          <w:i/>
          <w:iCs/>
          <w:color w:val="000000"/>
          <w:lang w:eastAsia="en-GB"/>
        </w:rPr>
      </w:pPr>
    </w:p>
    <w:p w14:paraId="159ED3FB" w14:textId="77777777" w:rsidR="00EE1B67" w:rsidRDefault="00EE1B67" w:rsidP="00E7673C">
      <w:pPr>
        <w:shd w:val="clear" w:color="auto" w:fill="FFFFFF"/>
        <w:spacing w:after="150"/>
        <w:ind w:right="1"/>
        <w:rPr>
          <w:rFonts w:eastAsia="Times New Roman"/>
          <w:i/>
          <w:iCs/>
          <w:color w:val="000000"/>
          <w:lang w:eastAsia="en-GB"/>
        </w:rPr>
      </w:pPr>
    </w:p>
    <w:p w14:paraId="6E0E6DBC" w14:textId="3CA1D8A4" w:rsidR="000909FB" w:rsidRPr="00BF1387" w:rsidRDefault="006B0F26" w:rsidP="006B0F26">
      <w:pPr>
        <w:shd w:val="clear" w:color="auto" w:fill="FFFFFF"/>
        <w:spacing w:after="150"/>
        <w:ind w:left="2880" w:right="1"/>
        <w:rPr>
          <w:rFonts w:eastAsia="Times New Roman"/>
          <w:b/>
          <w:bCs/>
          <w:color w:val="000000"/>
          <w:lang w:eastAsia="en-GB"/>
        </w:rPr>
      </w:pPr>
      <w:r>
        <w:rPr>
          <w:rFonts w:eastAsia="Times New Roman"/>
          <w:b/>
          <w:bCs/>
          <w:color w:val="000000"/>
          <w:lang w:eastAsia="en-GB"/>
        </w:rPr>
        <w:t xml:space="preserve">          </w:t>
      </w:r>
      <w:r w:rsidR="001D7575" w:rsidRPr="00BF1387">
        <w:rPr>
          <w:rFonts w:eastAsia="Times New Roman"/>
          <w:b/>
          <w:bCs/>
          <w:color w:val="000000"/>
          <w:lang w:eastAsia="en-GB"/>
        </w:rPr>
        <w:t>ANNEX</w:t>
      </w:r>
    </w:p>
    <w:p w14:paraId="78CE2CCB" w14:textId="77777777" w:rsidR="000909FB" w:rsidRDefault="000909FB" w:rsidP="00BF1387">
      <w:pPr>
        <w:shd w:val="clear" w:color="auto" w:fill="FFFFFF"/>
        <w:spacing w:after="150"/>
        <w:ind w:right="1"/>
        <w:jc w:val="center"/>
        <w:rPr>
          <w:rFonts w:eastAsia="Times New Roman"/>
          <w:color w:val="000000"/>
          <w:lang w:eastAsia="en-GB"/>
        </w:rPr>
      </w:pPr>
    </w:p>
    <w:p w14:paraId="63051C7E" w14:textId="6EE13529" w:rsidR="00E7673C" w:rsidRDefault="001D7575" w:rsidP="00BF1387">
      <w:pPr>
        <w:shd w:val="clear" w:color="auto" w:fill="FFFFFF"/>
        <w:spacing w:after="150"/>
        <w:ind w:right="1"/>
        <w:jc w:val="center"/>
        <w:rPr>
          <w:rFonts w:eastAsia="Times New Roman"/>
          <w:color w:val="000000"/>
          <w:lang w:eastAsia="en-GB"/>
        </w:rPr>
      </w:pPr>
      <w:r w:rsidRPr="00640B81">
        <w:rPr>
          <w:rFonts w:eastAsia="Times New Roman"/>
          <w:color w:val="000000"/>
          <w:lang w:eastAsia="en-GB"/>
        </w:rPr>
        <w:t>ARTICLE 6.10 OF THE LOCAL PARTY’S CONSTITUTION</w:t>
      </w:r>
    </w:p>
    <w:p w14:paraId="480FA298" w14:textId="77777777" w:rsidR="00A55A76" w:rsidRPr="00640B81" w:rsidRDefault="00A55A76" w:rsidP="00BF1387">
      <w:pPr>
        <w:shd w:val="clear" w:color="auto" w:fill="FFFFFF"/>
        <w:spacing w:after="150"/>
        <w:ind w:right="1"/>
        <w:jc w:val="center"/>
        <w:rPr>
          <w:rFonts w:eastAsia="Times New Roman"/>
          <w:color w:val="000000"/>
          <w:lang w:eastAsia="en-GB"/>
        </w:rPr>
      </w:pPr>
    </w:p>
    <w:p w14:paraId="20E8355E" w14:textId="7EC5AC99" w:rsidR="0016531D" w:rsidRPr="00640B81" w:rsidRDefault="00AC477C" w:rsidP="00AC477C">
      <w:pPr>
        <w:pStyle w:val="Heading2"/>
        <w:numPr>
          <w:ilvl w:val="1"/>
          <w:numId w:val="14"/>
        </w:numPr>
        <w:autoSpaceDE w:val="0"/>
        <w:autoSpaceDN w:val="0"/>
        <w:adjustRightInd w:val="0"/>
        <w:spacing w:after="0"/>
        <w:rPr>
          <w:rFonts w:ascii="Times New Roman" w:hAnsi="Times New Roman" w:cs="Times New Roman"/>
          <w:sz w:val="25"/>
          <w:szCs w:val="25"/>
        </w:rPr>
      </w:pPr>
      <w:r w:rsidRPr="00640B81">
        <w:rPr>
          <w:rFonts w:ascii="Times New Roman" w:hAnsi="Times New Roman" w:cs="Times New Roman"/>
          <w:sz w:val="25"/>
          <w:szCs w:val="25"/>
        </w:rPr>
        <w:t xml:space="preserve"> </w:t>
      </w:r>
      <w:r w:rsidR="0016531D" w:rsidRPr="00640B81">
        <w:rPr>
          <w:rFonts w:ascii="Times New Roman" w:hAnsi="Times New Roman" w:cs="Times New Roman"/>
          <w:sz w:val="25"/>
          <w:szCs w:val="25"/>
        </w:rPr>
        <w:t>An unsuccessful candidate who alleges that there has been or may have been an irregularity in the election may within one calendar month after the declaration of the result ask for an investigation by the Regional Party in accordance with the Party Constitution. Subject to any order made after such an investigation, no irregularity shall invalidate an election.</w:t>
      </w:r>
    </w:p>
    <w:p w14:paraId="48B1FB02" w14:textId="77777777" w:rsidR="0016531D" w:rsidRPr="00AC477C" w:rsidRDefault="0016531D" w:rsidP="00E7673C">
      <w:pPr>
        <w:shd w:val="clear" w:color="auto" w:fill="FFFFFF"/>
        <w:spacing w:after="150"/>
        <w:ind w:right="1"/>
        <w:rPr>
          <w:rFonts w:eastAsia="Times New Roman"/>
          <w:i/>
          <w:iCs/>
          <w:color w:val="000000"/>
          <w:lang w:eastAsia="en-GB"/>
        </w:rPr>
      </w:pPr>
    </w:p>
    <w:p w14:paraId="0554768E" w14:textId="77777777" w:rsidR="001D7575" w:rsidRDefault="001D7575" w:rsidP="00E7673C">
      <w:pPr>
        <w:shd w:val="clear" w:color="auto" w:fill="FFFFFF"/>
        <w:spacing w:after="150"/>
        <w:ind w:right="1"/>
        <w:rPr>
          <w:rFonts w:eastAsia="Times New Roman"/>
          <w:i/>
          <w:iCs/>
          <w:color w:val="000000"/>
          <w:lang w:eastAsia="en-GB"/>
        </w:rPr>
      </w:pPr>
    </w:p>
    <w:p w14:paraId="158852F4" w14:textId="77777777" w:rsidR="001D7575" w:rsidRPr="001D7575" w:rsidRDefault="001D7575" w:rsidP="00E7673C">
      <w:pPr>
        <w:shd w:val="clear" w:color="auto" w:fill="FFFFFF"/>
        <w:spacing w:after="150"/>
        <w:ind w:right="1"/>
        <w:rPr>
          <w:rFonts w:eastAsia="Times New Roman"/>
          <w:i/>
          <w:iCs/>
          <w:color w:val="000000"/>
          <w:lang w:eastAsia="en-GB"/>
        </w:rPr>
      </w:pPr>
    </w:p>
    <w:p w14:paraId="6652C5B8" w14:textId="77777777" w:rsidR="000D293B" w:rsidRPr="009805CC" w:rsidRDefault="000D293B" w:rsidP="00276078"/>
    <w:p w14:paraId="6BC0FB8C" w14:textId="34C652EE" w:rsidR="00BB0F45" w:rsidRPr="009805CC" w:rsidRDefault="00BB0F45" w:rsidP="00276078">
      <w:r w:rsidRPr="009805CC">
        <w:t xml:space="preserve"> </w:t>
      </w:r>
    </w:p>
    <w:sectPr w:rsidR="00BB0F45" w:rsidRPr="00980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7161" w14:textId="77777777" w:rsidR="00CC07FA" w:rsidRDefault="00CC07FA" w:rsidP="00567445">
      <w:r>
        <w:separator/>
      </w:r>
    </w:p>
  </w:endnote>
  <w:endnote w:type="continuationSeparator" w:id="0">
    <w:p w14:paraId="5C567045" w14:textId="77777777" w:rsidR="00CC07FA" w:rsidRDefault="00CC07FA" w:rsidP="0056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EA2E" w14:textId="77777777" w:rsidR="00CC07FA" w:rsidRDefault="00CC07FA" w:rsidP="00567445">
      <w:r>
        <w:separator/>
      </w:r>
    </w:p>
  </w:footnote>
  <w:footnote w:type="continuationSeparator" w:id="0">
    <w:p w14:paraId="26EA5485" w14:textId="77777777" w:rsidR="00CC07FA" w:rsidRDefault="00CC07FA" w:rsidP="0056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66"/>
    <w:multiLevelType w:val="multilevel"/>
    <w:tmpl w:val="6A1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77454"/>
    <w:multiLevelType w:val="hybridMultilevel"/>
    <w:tmpl w:val="DD92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471C9"/>
    <w:multiLevelType w:val="hybridMultilevel"/>
    <w:tmpl w:val="F03E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8187D"/>
    <w:multiLevelType w:val="multilevel"/>
    <w:tmpl w:val="6F7C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A34CA"/>
    <w:multiLevelType w:val="multilevel"/>
    <w:tmpl w:val="F37ED4E6"/>
    <w:lvl w:ilvl="0">
      <w:start w:val="6"/>
      <w:numFmt w:val="decimal"/>
      <w:lvlText w:val="%1"/>
      <w:lvlJc w:val="left"/>
      <w:pPr>
        <w:ind w:left="390" w:hanging="390"/>
      </w:pPr>
      <w:rPr>
        <w:rFonts w:cstheme="majorBidi" w:hint="default"/>
      </w:rPr>
    </w:lvl>
    <w:lvl w:ilvl="1">
      <w:start w:val="10"/>
      <w:numFmt w:val="decimal"/>
      <w:lvlText w:val="%1.%2"/>
      <w:lvlJc w:val="left"/>
      <w:pPr>
        <w:ind w:left="390" w:hanging="39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440" w:hanging="1440"/>
      </w:pPr>
      <w:rPr>
        <w:rFonts w:cstheme="majorBidi" w:hint="default"/>
      </w:rPr>
    </w:lvl>
  </w:abstractNum>
  <w:abstractNum w:abstractNumId="5" w15:restartNumberingAfterBreak="0">
    <w:nsid w:val="1F6233F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8630E1F"/>
    <w:multiLevelType w:val="hybridMultilevel"/>
    <w:tmpl w:val="BBC62E92"/>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7" w15:restartNumberingAfterBreak="0">
    <w:nsid w:val="35DA2218"/>
    <w:multiLevelType w:val="hybridMultilevel"/>
    <w:tmpl w:val="2F0091BC"/>
    <w:lvl w:ilvl="0" w:tplc="766A54B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2E5C40"/>
    <w:multiLevelType w:val="hybridMultilevel"/>
    <w:tmpl w:val="0E80836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ascii="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D0EFE"/>
    <w:multiLevelType w:val="hybridMultilevel"/>
    <w:tmpl w:val="9EDE27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175106"/>
    <w:multiLevelType w:val="hybridMultilevel"/>
    <w:tmpl w:val="122ED6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66FC0DA8"/>
    <w:multiLevelType w:val="hybridMultilevel"/>
    <w:tmpl w:val="503E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50AE7"/>
    <w:multiLevelType w:val="hybridMultilevel"/>
    <w:tmpl w:val="073E4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66499"/>
    <w:multiLevelType w:val="hybridMultilevel"/>
    <w:tmpl w:val="3D6CB0C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559026">
    <w:abstractNumId w:val="8"/>
  </w:num>
  <w:num w:numId="2" w16cid:durableId="2085760370">
    <w:abstractNumId w:val="9"/>
  </w:num>
  <w:num w:numId="3" w16cid:durableId="982588877">
    <w:abstractNumId w:val="7"/>
  </w:num>
  <w:num w:numId="4" w16cid:durableId="318847393">
    <w:abstractNumId w:val="3"/>
  </w:num>
  <w:num w:numId="5" w16cid:durableId="617832366">
    <w:abstractNumId w:val="0"/>
  </w:num>
  <w:num w:numId="6" w16cid:durableId="1204100164">
    <w:abstractNumId w:val="12"/>
  </w:num>
  <w:num w:numId="7" w16cid:durableId="1264531208">
    <w:abstractNumId w:val="1"/>
  </w:num>
  <w:num w:numId="8" w16cid:durableId="1244217663">
    <w:abstractNumId w:val="13"/>
  </w:num>
  <w:num w:numId="9" w16cid:durableId="1155027371">
    <w:abstractNumId w:val="2"/>
  </w:num>
  <w:num w:numId="10" w16cid:durableId="1981382015">
    <w:abstractNumId w:val="10"/>
  </w:num>
  <w:num w:numId="11" w16cid:durableId="1021735134">
    <w:abstractNumId w:val="11"/>
  </w:num>
  <w:num w:numId="12" w16cid:durableId="1094320833">
    <w:abstractNumId w:val="6"/>
  </w:num>
  <w:num w:numId="13" w16cid:durableId="1799758515">
    <w:abstractNumId w:val="5"/>
  </w:num>
  <w:num w:numId="14" w16cid:durableId="1671174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0D"/>
    <w:rsid w:val="00000EFF"/>
    <w:rsid w:val="00017AA8"/>
    <w:rsid w:val="00021005"/>
    <w:rsid w:val="00032D56"/>
    <w:rsid w:val="0004188B"/>
    <w:rsid w:val="00044C0A"/>
    <w:rsid w:val="00044EAE"/>
    <w:rsid w:val="00085D21"/>
    <w:rsid w:val="000909FB"/>
    <w:rsid w:val="00097184"/>
    <w:rsid w:val="000B4AA3"/>
    <w:rsid w:val="000D293B"/>
    <w:rsid w:val="000E06B7"/>
    <w:rsid w:val="000F017F"/>
    <w:rsid w:val="000F6881"/>
    <w:rsid w:val="001149B2"/>
    <w:rsid w:val="001239CD"/>
    <w:rsid w:val="00132B8A"/>
    <w:rsid w:val="00155ADE"/>
    <w:rsid w:val="0016531D"/>
    <w:rsid w:val="001A19DB"/>
    <w:rsid w:val="001A25A0"/>
    <w:rsid w:val="001B74A0"/>
    <w:rsid w:val="001C7BF1"/>
    <w:rsid w:val="001D7575"/>
    <w:rsid w:val="002279DA"/>
    <w:rsid w:val="00233F7A"/>
    <w:rsid w:val="00240490"/>
    <w:rsid w:val="00266A30"/>
    <w:rsid w:val="00271F10"/>
    <w:rsid w:val="00276078"/>
    <w:rsid w:val="00292444"/>
    <w:rsid w:val="002A3FFF"/>
    <w:rsid w:val="002D3360"/>
    <w:rsid w:val="002D596B"/>
    <w:rsid w:val="002E5250"/>
    <w:rsid w:val="00301207"/>
    <w:rsid w:val="00324CB5"/>
    <w:rsid w:val="00332423"/>
    <w:rsid w:val="003367FA"/>
    <w:rsid w:val="003500A0"/>
    <w:rsid w:val="003525B6"/>
    <w:rsid w:val="00361EBF"/>
    <w:rsid w:val="00397DFF"/>
    <w:rsid w:val="003B4A27"/>
    <w:rsid w:val="003C5065"/>
    <w:rsid w:val="003E5EAE"/>
    <w:rsid w:val="0042541E"/>
    <w:rsid w:val="0043501E"/>
    <w:rsid w:val="00472231"/>
    <w:rsid w:val="004745CA"/>
    <w:rsid w:val="004845C9"/>
    <w:rsid w:val="004A2C9A"/>
    <w:rsid w:val="004B1184"/>
    <w:rsid w:val="004E4534"/>
    <w:rsid w:val="00502CF3"/>
    <w:rsid w:val="00503EF4"/>
    <w:rsid w:val="00506D14"/>
    <w:rsid w:val="00532B85"/>
    <w:rsid w:val="00540502"/>
    <w:rsid w:val="005419BC"/>
    <w:rsid w:val="00567445"/>
    <w:rsid w:val="00573B65"/>
    <w:rsid w:val="00583FC9"/>
    <w:rsid w:val="005868C5"/>
    <w:rsid w:val="005B00C1"/>
    <w:rsid w:val="005B2828"/>
    <w:rsid w:val="005D1CBD"/>
    <w:rsid w:val="006024A0"/>
    <w:rsid w:val="0060559D"/>
    <w:rsid w:val="00640B81"/>
    <w:rsid w:val="00676F01"/>
    <w:rsid w:val="006873E9"/>
    <w:rsid w:val="0069534F"/>
    <w:rsid w:val="0069592B"/>
    <w:rsid w:val="006B0F26"/>
    <w:rsid w:val="006C3ACE"/>
    <w:rsid w:val="006D458A"/>
    <w:rsid w:val="006D4590"/>
    <w:rsid w:val="006E4865"/>
    <w:rsid w:val="00706043"/>
    <w:rsid w:val="00707986"/>
    <w:rsid w:val="00711E25"/>
    <w:rsid w:val="007243E8"/>
    <w:rsid w:val="00746E7F"/>
    <w:rsid w:val="00760C8F"/>
    <w:rsid w:val="00761F6D"/>
    <w:rsid w:val="007701AF"/>
    <w:rsid w:val="007713EB"/>
    <w:rsid w:val="0078507F"/>
    <w:rsid w:val="007A4226"/>
    <w:rsid w:val="007F3738"/>
    <w:rsid w:val="008373E5"/>
    <w:rsid w:val="00837ED6"/>
    <w:rsid w:val="00843BB9"/>
    <w:rsid w:val="00845890"/>
    <w:rsid w:val="00845FD6"/>
    <w:rsid w:val="00851B4B"/>
    <w:rsid w:val="00866833"/>
    <w:rsid w:val="00872198"/>
    <w:rsid w:val="00882C9A"/>
    <w:rsid w:val="0088684B"/>
    <w:rsid w:val="00891BBB"/>
    <w:rsid w:val="00893C45"/>
    <w:rsid w:val="008E05A9"/>
    <w:rsid w:val="008E5906"/>
    <w:rsid w:val="00911668"/>
    <w:rsid w:val="00912CE9"/>
    <w:rsid w:val="0093131D"/>
    <w:rsid w:val="009649D7"/>
    <w:rsid w:val="009707BF"/>
    <w:rsid w:val="009805CC"/>
    <w:rsid w:val="009A08B2"/>
    <w:rsid w:val="009A4266"/>
    <w:rsid w:val="009B49AB"/>
    <w:rsid w:val="009E6CCB"/>
    <w:rsid w:val="009F2968"/>
    <w:rsid w:val="009F50B3"/>
    <w:rsid w:val="009F5E1E"/>
    <w:rsid w:val="00A55A76"/>
    <w:rsid w:val="00A625D9"/>
    <w:rsid w:val="00A666AF"/>
    <w:rsid w:val="00A97BEA"/>
    <w:rsid w:val="00AB759F"/>
    <w:rsid w:val="00AC0579"/>
    <w:rsid w:val="00AC1F79"/>
    <w:rsid w:val="00AC2DA2"/>
    <w:rsid w:val="00AC366D"/>
    <w:rsid w:val="00AC477C"/>
    <w:rsid w:val="00AD05B4"/>
    <w:rsid w:val="00B022A9"/>
    <w:rsid w:val="00B22558"/>
    <w:rsid w:val="00B41282"/>
    <w:rsid w:val="00B611E7"/>
    <w:rsid w:val="00B73A3D"/>
    <w:rsid w:val="00B83752"/>
    <w:rsid w:val="00BA53E0"/>
    <w:rsid w:val="00BB0F45"/>
    <w:rsid w:val="00BC2B9C"/>
    <w:rsid w:val="00BC435B"/>
    <w:rsid w:val="00BD4A45"/>
    <w:rsid w:val="00BF1387"/>
    <w:rsid w:val="00BF564E"/>
    <w:rsid w:val="00C17E23"/>
    <w:rsid w:val="00C30962"/>
    <w:rsid w:val="00C31DBC"/>
    <w:rsid w:val="00C4573E"/>
    <w:rsid w:val="00C811B5"/>
    <w:rsid w:val="00C94E66"/>
    <w:rsid w:val="00CA3D37"/>
    <w:rsid w:val="00CA4A9D"/>
    <w:rsid w:val="00CA7ED9"/>
    <w:rsid w:val="00CC07FA"/>
    <w:rsid w:val="00CD02B7"/>
    <w:rsid w:val="00CE1DDB"/>
    <w:rsid w:val="00CF6C85"/>
    <w:rsid w:val="00D449F0"/>
    <w:rsid w:val="00DC6212"/>
    <w:rsid w:val="00DF4DE0"/>
    <w:rsid w:val="00E00815"/>
    <w:rsid w:val="00E3021A"/>
    <w:rsid w:val="00E37EBF"/>
    <w:rsid w:val="00E65404"/>
    <w:rsid w:val="00E71891"/>
    <w:rsid w:val="00E734D6"/>
    <w:rsid w:val="00E7673C"/>
    <w:rsid w:val="00EA4ED7"/>
    <w:rsid w:val="00EC5F0D"/>
    <w:rsid w:val="00EE1B67"/>
    <w:rsid w:val="00EE7F54"/>
    <w:rsid w:val="00EF39E6"/>
    <w:rsid w:val="00F1741F"/>
    <w:rsid w:val="00F20134"/>
    <w:rsid w:val="00F45BC6"/>
    <w:rsid w:val="00F7715A"/>
    <w:rsid w:val="00F9403A"/>
    <w:rsid w:val="00FC1AAA"/>
    <w:rsid w:val="00FE7E16"/>
    <w:rsid w:val="00FF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9D13"/>
  <w15:docId w15:val="{FD2B606C-DE7B-489C-9960-579F413C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5"/>
        <w:szCs w:val="25"/>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31D"/>
    <w:pPr>
      <w:keepNext/>
      <w:keepLines/>
      <w:numPr>
        <w:numId w:val="13"/>
      </w:numPr>
      <w:spacing w:after="240" w:line="276" w:lineRule="auto"/>
      <w:ind w:left="431" w:hanging="431"/>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16531D"/>
    <w:pPr>
      <w:numPr>
        <w:ilvl w:val="1"/>
        <w:numId w:val="13"/>
      </w:numPr>
      <w:spacing w:after="120"/>
      <w:ind w:left="578" w:hanging="578"/>
      <w:outlineLvl w:val="1"/>
    </w:pPr>
    <w:rPr>
      <w:rFonts w:ascii="Calibri" w:eastAsiaTheme="majorEastAsia" w:hAnsi="Calibri" w:cstheme="majorBidi"/>
      <w:bCs/>
      <w:sz w:val="22"/>
      <w:szCs w:val="26"/>
    </w:rPr>
  </w:style>
  <w:style w:type="paragraph" w:styleId="Heading3">
    <w:name w:val="heading 3"/>
    <w:basedOn w:val="Normal"/>
    <w:next w:val="Normal"/>
    <w:link w:val="Heading3Char"/>
    <w:uiPriority w:val="9"/>
    <w:unhideWhenUsed/>
    <w:qFormat/>
    <w:rsid w:val="0016531D"/>
    <w:pPr>
      <w:keepNext/>
      <w:keepLines/>
      <w:numPr>
        <w:ilvl w:val="2"/>
        <w:numId w:val="13"/>
      </w:numPr>
      <w:spacing w:after="120"/>
      <w:outlineLvl w:val="2"/>
    </w:pPr>
    <w:rPr>
      <w:rFonts w:ascii="Calibri" w:eastAsiaTheme="majorEastAsia" w:hAnsi="Calibri" w:cstheme="majorBidi"/>
      <w:bCs/>
      <w:sz w:val="22"/>
      <w:szCs w:val="22"/>
    </w:rPr>
  </w:style>
  <w:style w:type="paragraph" w:styleId="Heading4">
    <w:name w:val="heading 4"/>
    <w:basedOn w:val="Normal"/>
    <w:next w:val="Normal"/>
    <w:link w:val="Heading4Char"/>
    <w:uiPriority w:val="9"/>
    <w:semiHidden/>
    <w:unhideWhenUsed/>
    <w:qFormat/>
    <w:rsid w:val="0016531D"/>
    <w:pPr>
      <w:keepNext/>
      <w:keepLines/>
      <w:numPr>
        <w:ilvl w:val="3"/>
        <w:numId w:val="13"/>
      </w:numPr>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16531D"/>
    <w:pPr>
      <w:keepNext/>
      <w:keepLines/>
      <w:numPr>
        <w:ilvl w:val="4"/>
        <w:numId w:val="13"/>
      </w:numPr>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16531D"/>
    <w:pPr>
      <w:keepNext/>
      <w:keepLines/>
      <w:numPr>
        <w:ilvl w:val="5"/>
        <w:numId w:val="13"/>
      </w:numPr>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16531D"/>
    <w:pPr>
      <w:keepNext/>
      <w:keepLines/>
      <w:numPr>
        <w:ilvl w:val="6"/>
        <w:numId w:val="13"/>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6531D"/>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531D"/>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207"/>
    <w:pPr>
      <w:spacing w:after="160"/>
      <w:ind w:left="720"/>
      <w:contextualSpacing/>
    </w:pPr>
    <w:rPr>
      <w:rFonts w:asciiTheme="minorHAnsi" w:hAnsiTheme="minorHAnsi" w:cstheme="minorBidi"/>
      <w:sz w:val="22"/>
      <w:szCs w:val="22"/>
      <w:lang w:val="en-US"/>
    </w:rPr>
  </w:style>
  <w:style w:type="character" w:styleId="Hyperlink">
    <w:name w:val="Hyperlink"/>
    <w:basedOn w:val="DefaultParagraphFont"/>
    <w:uiPriority w:val="99"/>
    <w:unhideWhenUsed/>
    <w:rsid w:val="00097184"/>
    <w:rPr>
      <w:color w:val="0563C1" w:themeColor="hyperlink"/>
      <w:u w:val="single"/>
    </w:rPr>
  </w:style>
  <w:style w:type="character" w:styleId="UnresolvedMention">
    <w:name w:val="Unresolved Mention"/>
    <w:basedOn w:val="DefaultParagraphFont"/>
    <w:uiPriority w:val="99"/>
    <w:semiHidden/>
    <w:unhideWhenUsed/>
    <w:rsid w:val="00097184"/>
    <w:rPr>
      <w:color w:val="605E5C"/>
      <w:shd w:val="clear" w:color="auto" w:fill="E1DFDD"/>
    </w:rPr>
  </w:style>
  <w:style w:type="paragraph" w:styleId="FootnoteText">
    <w:name w:val="footnote text"/>
    <w:basedOn w:val="Normal"/>
    <w:link w:val="FootnoteTextChar"/>
    <w:uiPriority w:val="99"/>
    <w:semiHidden/>
    <w:unhideWhenUsed/>
    <w:rsid w:val="00567445"/>
    <w:rPr>
      <w:sz w:val="20"/>
      <w:szCs w:val="20"/>
    </w:rPr>
  </w:style>
  <w:style w:type="character" w:customStyle="1" w:styleId="FootnoteTextChar">
    <w:name w:val="Footnote Text Char"/>
    <w:basedOn w:val="DefaultParagraphFont"/>
    <w:link w:val="FootnoteText"/>
    <w:uiPriority w:val="99"/>
    <w:semiHidden/>
    <w:rsid w:val="00567445"/>
    <w:rPr>
      <w:sz w:val="20"/>
      <w:szCs w:val="20"/>
    </w:rPr>
  </w:style>
  <w:style w:type="character" w:styleId="FootnoteReference">
    <w:name w:val="footnote reference"/>
    <w:basedOn w:val="DefaultParagraphFont"/>
    <w:uiPriority w:val="99"/>
    <w:semiHidden/>
    <w:unhideWhenUsed/>
    <w:rsid w:val="00567445"/>
    <w:rPr>
      <w:vertAlign w:val="superscript"/>
    </w:rPr>
  </w:style>
  <w:style w:type="paragraph" w:styleId="NoSpacing">
    <w:name w:val="No Spacing"/>
    <w:uiPriority w:val="1"/>
    <w:qFormat/>
    <w:rsid w:val="00567445"/>
    <w:rPr>
      <w:rFonts w:asciiTheme="minorHAnsi" w:hAnsiTheme="minorHAnsi" w:cstheme="minorBidi"/>
      <w:sz w:val="22"/>
      <w:szCs w:val="22"/>
    </w:rPr>
  </w:style>
  <w:style w:type="character" w:customStyle="1" w:styleId="Heading1Char">
    <w:name w:val="Heading 1 Char"/>
    <w:basedOn w:val="DefaultParagraphFont"/>
    <w:link w:val="Heading1"/>
    <w:uiPriority w:val="9"/>
    <w:rsid w:val="0016531D"/>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16531D"/>
    <w:rPr>
      <w:rFonts w:ascii="Calibri" w:eastAsiaTheme="majorEastAsia" w:hAnsi="Calibri" w:cstheme="majorBidi"/>
      <w:bCs/>
      <w:sz w:val="22"/>
      <w:szCs w:val="26"/>
    </w:rPr>
  </w:style>
  <w:style w:type="character" w:customStyle="1" w:styleId="Heading3Char">
    <w:name w:val="Heading 3 Char"/>
    <w:basedOn w:val="DefaultParagraphFont"/>
    <w:link w:val="Heading3"/>
    <w:uiPriority w:val="9"/>
    <w:rsid w:val="0016531D"/>
    <w:rPr>
      <w:rFonts w:ascii="Calibri" w:eastAsiaTheme="majorEastAsia" w:hAnsi="Calibri" w:cstheme="majorBidi"/>
      <w:bCs/>
      <w:sz w:val="22"/>
      <w:szCs w:val="22"/>
    </w:rPr>
  </w:style>
  <w:style w:type="character" w:customStyle="1" w:styleId="Heading4Char">
    <w:name w:val="Heading 4 Char"/>
    <w:basedOn w:val="DefaultParagraphFont"/>
    <w:link w:val="Heading4"/>
    <w:uiPriority w:val="9"/>
    <w:semiHidden/>
    <w:rsid w:val="0016531D"/>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16531D"/>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16531D"/>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16531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653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531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094">
      <w:bodyDiv w:val="1"/>
      <w:marLeft w:val="0"/>
      <w:marRight w:val="0"/>
      <w:marTop w:val="0"/>
      <w:marBottom w:val="0"/>
      <w:divBdr>
        <w:top w:val="none" w:sz="0" w:space="0" w:color="auto"/>
        <w:left w:val="none" w:sz="0" w:space="0" w:color="auto"/>
        <w:bottom w:val="none" w:sz="0" w:space="0" w:color="auto"/>
        <w:right w:val="none" w:sz="0" w:space="0" w:color="auto"/>
      </w:divBdr>
      <w:divsChild>
        <w:div w:id="528419127">
          <w:marLeft w:val="0"/>
          <w:marRight w:val="0"/>
          <w:marTop w:val="0"/>
          <w:marBottom w:val="0"/>
          <w:divBdr>
            <w:top w:val="none" w:sz="0" w:space="0" w:color="auto"/>
            <w:left w:val="none" w:sz="0" w:space="0" w:color="auto"/>
            <w:bottom w:val="none" w:sz="0" w:space="0" w:color="auto"/>
            <w:right w:val="none" w:sz="0" w:space="0" w:color="auto"/>
          </w:divBdr>
          <w:divsChild>
            <w:div w:id="1561164205">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Brown</dc:creator>
  <cp:keywords/>
  <dc:description/>
  <cp:lastModifiedBy>Hugh Brown</cp:lastModifiedBy>
  <cp:revision>2</cp:revision>
  <cp:lastPrinted>2023-10-15T19:38:00Z</cp:lastPrinted>
  <dcterms:created xsi:type="dcterms:W3CDTF">2023-10-27T21:07:00Z</dcterms:created>
  <dcterms:modified xsi:type="dcterms:W3CDTF">2023-10-27T21:07:00Z</dcterms:modified>
</cp:coreProperties>
</file>