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50AF" w14:textId="77777777" w:rsidR="007858CB" w:rsidRPr="002B6112" w:rsidRDefault="007858CB" w:rsidP="007858CB">
      <w:pPr>
        <w:jc w:val="center"/>
        <w:rPr>
          <w:rFonts w:eastAsia="Times New Roman"/>
          <w:sz w:val="24"/>
          <w:szCs w:val="24"/>
          <w:lang w:eastAsia="en-GB"/>
        </w:rPr>
      </w:pPr>
      <w:r w:rsidRPr="002B6112">
        <w:rPr>
          <w:rFonts w:eastAsia="Times New Roman"/>
          <w:b/>
          <w:bCs/>
          <w:color w:val="000000"/>
          <w:sz w:val="32"/>
          <w:szCs w:val="32"/>
          <w:lang w:eastAsia="en-GB"/>
        </w:rPr>
        <w:t>THE LIBERAL DEMOCRAT MANIFESTO 2024</w:t>
      </w:r>
    </w:p>
    <w:p w14:paraId="7FAE2B47" w14:textId="77777777" w:rsidR="007858CB" w:rsidRDefault="007858CB" w:rsidP="007858CB">
      <w:pPr>
        <w:rPr>
          <w:rFonts w:eastAsia="Times New Roman"/>
          <w:sz w:val="24"/>
          <w:szCs w:val="24"/>
          <w:lang w:eastAsia="en-GB"/>
        </w:rPr>
      </w:pPr>
    </w:p>
    <w:p w14:paraId="2A00820D" w14:textId="77777777" w:rsidR="00BB3443" w:rsidRPr="002B6112" w:rsidRDefault="00BB3443" w:rsidP="007858CB">
      <w:pPr>
        <w:rPr>
          <w:rFonts w:eastAsia="Times New Roman"/>
          <w:sz w:val="24"/>
          <w:szCs w:val="24"/>
          <w:lang w:eastAsia="en-GB"/>
        </w:rPr>
      </w:pPr>
    </w:p>
    <w:p w14:paraId="57BF3D99" w14:textId="77777777" w:rsidR="007858CB" w:rsidRPr="002B6112" w:rsidRDefault="007858CB" w:rsidP="007858CB">
      <w:pPr>
        <w:jc w:val="center"/>
        <w:rPr>
          <w:rFonts w:eastAsia="Times New Roman"/>
          <w:sz w:val="24"/>
          <w:szCs w:val="24"/>
          <w:lang w:eastAsia="en-GB"/>
        </w:rPr>
      </w:pPr>
      <w:r w:rsidRPr="002B6112">
        <w:rPr>
          <w:rFonts w:eastAsia="Times New Roman"/>
          <w:b/>
          <w:bCs/>
          <w:color w:val="000000"/>
          <w:sz w:val="32"/>
          <w:szCs w:val="32"/>
          <w:u w:val="single"/>
          <w:lang w:eastAsia="en-GB"/>
        </w:rPr>
        <w:t>Key Policies from a Wandsworth perspective</w:t>
      </w:r>
    </w:p>
    <w:p w14:paraId="5EAB0BB2" w14:textId="77777777" w:rsidR="007858CB" w:rsidRPr="002B6112" w:rsidRDefault="007858CB" w:rsidP="007858CB">
      <w:pPr>
        <w:spacing w:after="240"/>
        <w:rPr>
          <w:rFonts w:eastAsia="Times New Roman"/>
          <w:sz w:val="24"/>
          <w:szCs w:val="24"/>
          <w:lang w:eastAsia="en-GB"/>
        </w:rPr>
      </w:pPr>
    </w:p>
    <w:p w14:paraId="7A1674E3" w14:textId="77777777" w:rsidR="00BB3443" w:rsidRDefault="00BB3443" w:rsidP="007858CB">
      <w:pPr>
        <w:rPr>
          <w:rFonts w:eastAsia="Times New Roman"/>
          <w:color w:val="000000"/>
          <w:lang w:eastAsia="en-GB"/>
        </w:rPr>
      </w:pPr>
    </w:p>
    <w:p w14:paraId="62EC81D4" w14:textId="33C127F5" w:rsidR="007858CB" w:rsidRDefault="007858CB" w:rsidP="007858CB">
      <w:pPr>
        <w:rPr>
          <w:rFonts w:eastAsia="Times New Roman"/>
          <w:color w:val="000000"/>
          <w:lang w:eastAsia="en-GB"/>
        </w:rPr>
      </w:pPr>
      <w:r w:rsidRPr="002B6112">
        <w:rPr>
          <w:rFonts w:eastAsia="Times New Roman"/>
          <w:color w:val="000000"/>
          <w:lang w:eastAsia="en-GB"/>
        </w:rPr>
        <w:t xml:space="preserve">The following summary provides a digest of key </w:t>
      </w:r>
      <w:r>
        <w:rPr>
          <w:rFonts w:eastAsia="Times New Roman"/>
          <w:color w:val="000000"/>
          <w:lang w:eastAsia="en-GB"/>
        </w:rPr>
        <w:t xml:space="preserve">Manifesto policies as seen from a Wandsworth perspective.  It covers in turn the main policies for </w:t>
      </w:r>
      <w:r w:rsidRPr="002B6112">
        <w:rPr>
          <w:rFonts w:eastAsia="Times New Roman"/>
          <w:color w:val="000000"/>
          <w:lang w:eastAsia="en-GB"/>
        </w:rPr>
        <w:t>Health and Social Care; Education, Children, Young People, and Families; Business, Jobs and Trade (including with Europe); Climate Change, Energy and Environment; Rights and Equality; and Political Reform.</w:t>
      </w:r>
      <w:r>
        <w:rPr>
          <w:rFonts w:eastAsia="Times New Roman"/>
          <w:color w:val="000000"/>
          <w:lang w:eastAsia="en-GB"/>
        </w:rPr>
        <w:t xml:space="preserve"> </w:t>
      </w:r>
      <w:r w:rsidR="00676E00">
        <w:rPr>
          <w:rFonts w:eastAsia="Times New Roman"/>
          <w:color w:val="000000"/>
          <w:lang w:eastAsia="en-GB"/>
        </w:rPr>
        <w:t>Ex</w:t>
      </w:r>
      <w:r>
        <w:rPr>
          <w:rFonts w:eastAsia="Times New Roman"/>
          <w:color w:val="000000"/>
          <w:lang w:eastAsia="en-GB"/>
        </w:rPr>
        <w:t>planation is included.</w:t>
      </w:r>
    </w:p>
    <w:p w14:paraId="263D9DE0" w14:textId="77777777" w:rsidR="007858CB" w:rsidRPr="002B6112" w:rsidRDefault="007858CB" w:rsidP="007858CB">
      <w:pPr>
        <w:rPr>
          <w:rFonts w:eastAsia="Times New Roman"/>
          <w:sz w:val="24"/>
          <w:szCs w:val="24"/>
          <w:lang w:eastAsia="en-GB"/>
        </w:rPr>
      </w:pPr>
    </w:p>
    <w:p w14:paraId="57DD6B91" w14:textId="77777777" w:rsidR="00257967" w:rsidRDefault="00257967" w:rsidP="00257967">
      <w:pPr>
        <w:spacing w:before="120"/>
        <w:jc w:val="center"/>
        <w:rPr>
          <w:rFonts w:eastAsia="Times New Roman"/>
          <w:b/>
          <w:bCs/>
          <w:color w:val="000000"/>
          <w:sz w:val="30"/>
          <w:szCs w:val="30"/>
          <w:lang w:eastAsia="en-GB"/>
        </w:rPr>
      </w:pPr>
    </w:p>
    <w:p w14:paraId="09F7AD98" w14:textId="3A4DDB28" w:rsidR="00BD5C47" w:rsidRPr="00BD5C47" w:rsidRDefault="007D6DC3" w:rsidP="00BD5C47">
      <w:pPr>
        <w:jc w:val="center"/>
        <w:rPr>
          <w:rFonts w:eastAsia="Times New Roman"/>
          <w:sz w:val="24"/>
          <w:szCs w:val="24"/>
          <w:lang w:eastAsia="en-GB"/>
        </w:rPr>
      </w:pPr>
      <w:r>
        <w:rPr>
          <w:rFonts w:eastAsia="Times New Roman"/>
          <w:b/>
          <w:bCs/>
          <w:color w:val="000000"/>
          <w:sz w:val="30"/>
          <w:szCs w:val="30"/>
          <w:lang w:eastAsia="en-GB"/>
        </w:rPr>
        <w:t>HE</w:t>
      </w:r>
      <w:r w:rsidR="00BD5C47" w:rsidRPr="00BD5C47">
        <w:rPr>
          <w:rFonts w:eastAsia="Times New Roman"/>
          <w:b/>
          <w:bCs/>
          <w:color w:val="000000"/>
          <w:sz w:val="30"/>
          <w:szCs w:val="30"/>
          <w:lang w:eastAsia="en-GB"/>
        </w:rPr>
        <w:t>ALTH AND SOCIAL CARE</w:t>
      </w:r>
    </w:p>
    <w:p w14:paraId="7DCB4382" w14:textId="77777777" w:rsidR="00BD5C47" w:rsidRPr="00BD5C47" w:rsidRDefault="00BD5C47" w:rsidP="00BD5C47">
      <w:pPr>
        <w:rPr>
          <w:rFonts w:eastAsia="Times New Roman"/>
          <w:sz w:val="24"/>
          <w:szCs w:val="24"/>
          <w:lang w:eastAsia="en-GB"/>
        </w:rPr>
      </w:pPr>
    </w:p>
    <w:p w14:paraId="79E9C144" w14:textId="77777777" w:rsidR="00BD5C47" w:rsidRPr="00BD5C47" w:rsidRDefault="00BD5C47" w:rsidP="00BD5C47">
      <w:pPr>
        <w:spacing w:after="280"/>
        <w:rPr>
          <w:rFonts w:eastAsia="Times New Roman"/>
          <w:sz w:val="24"/>
          <w:szCs w:val="24"/>
          <w:lang w:eastAsia="en-GB"/>
        </w:rPr>
      </w:pPr>
      <w:r w:rsidRPr="00BD5C47">
        <w:rPr>
          <w:rFonts w:eastAsia="Times New Roman"/>
          <w:b/>
          <w:bCs/>
          <w:color w:val="151721"/>
          <w:sz w:val="30"/>
          <w:szCs w:val="30"/>
          <w:lang w:eastAsia="en-GB"/>
        </w:rPr>
        <w:t>Health</w:t>
      </w:r>
    </w:p>
    <w:p w14:paraId="17A85567" w14:textId="77777777" w:rsidR="00BD5C47" w:rsidRPr="00886DAF" w:rsidRDefault="00BD5C47" w:rsidP="00BD5C47">
      <w:pPr>
        <w:spacing w:after="280"/>
        <w:rPr>
          <w:rFonts w:eastAsia="Times New Roman"/>
          <w:lang w:eastAsia="en-GB"/>
        </w:rPr>
      </w:pPr>
      <w:r w:rsidRPr="00886DAF">
        <w:rPr>
          <w:rFonts w:eastAsia="Times New Roman"/>
          <w:color w:val="151721"/>
          <w:lang w:eastAsia="en-GB"/>
        </w:rPr>
        <w:t>Let’s be clear, our NHS is in crisis.  Despite the first-class hospitals in Wandsworth, many residents in the borough have been experiencing difficulties seeing a GP, frustrating hours spent at A&amp;E, slow ambulance response times and, and worst of all, long waits for treatment as waiting lists have risen to 7.5 million.   Patient safety is put at risk by overwhelming pressure on resources, staff shortages, and the long waiting times. Economic growth is being held back by people being unable to work.  </w:t>
      </w:r>
    </w:p>
    <w:p w14:paraId="2FE10219" w14:textId="77777777" w:rsidR="00BD5C47" w:rsidRPr="00886DAF" w:rsidRDefault="00BD5C47" w:rsidP="00BD5C47">
      <w:pPr>
        <w:spacing w:after="160"/>
        <w:rPr>
          <w:rFonts w:eastAsia="Times New Roman"/>
          <w:lang w:eastAsia="en-GB"/>
        </w:rPr>
      </w:pPr>
      <w:r w:rsidRPr="00886DAF">
        <w:rPr>
          <w:rFonts w:eastAsia="Times New Roman"/>
          <w:color w:val="151721"/>
          <w:lang w:eastAsia="en-GB"/>
        </w:rPr>
        <w:t>Key policies are:</w:t>
      </w:r>
    </w:p>
    <w:p w14:paraId="676009FA" w14:textId="77777777" w:rsidR="00EE78C5" w:rsidRPr="00886DAF" w:rsidRDefault="00BD5C47" w:rsidP="00BD5C47">
      <w:pPr>
        <w:numPr>
          <w:ilvl w:val="0"/>
          <w:numId w:val="1"/>
        </w:numPr>
        <w:textAlignment w:val="baseline"/>
        <w:rPr>
          <w:rFonts w:eastAsia="Times New Roman"/>
          <w:color w:val="151721"/>
          <w:lang w:eastAsia="en-GB"/>
        </w:rPr>
      </w:pPr>
      <w:r w:rsidRPr="00886DAF">
        <w:rPr>
          <w:rFonts w:eastAsia="Times New Roman"/>
          <w:b/>
          <w:bCs/>
          <w:color w:val="151721"/>
          <w:lang w:eastAsia="en-GB"/>
        </w:rPr>
        <w:t>give everyone the right to see a GP within seven days, or within 24 hours if they urgently need to,</w:t>
      </w:r>
      <w:r w:rsidRPr="00886DAF">
        <w:rPr>
          <w:rFonts w:eastAsia="Times New Roman"/>
          <w:color w:val="151721"/>
          <w:lang w:eastAsia="en-GB"/>
        </w:rPr>
        <w:t xml:space="preserve"> with 8,000 more GPs to deliver it</w:t>
      </w:r>
    </w:p>
    <w:p w14:paraId="661A3CF7" w14:textId="321EEC67" w:rsidR="00BD5C47" w:rsidRPr="00886DAF" w:rsidRDefault="00BD5C47" w:rsidP="00EE78C5">
      <w:pPr>
        <w:ind w:left="720"/>
        <w:textAlignment w:val="baseline"/>
        <w:rPr>
          <w:rFonts w:eastAsia="Times New Roman"/>
          <w:color w:val="151721"/>
          <w:lang w:eastAsia="en-GB"/>
        </w:rPr>
      </w:pPr>
      <w:r w:rsidRPr="00886DAF">
        <w:rPr>
          <w:rFonts w:eastAsia="Times New Roman"/>
          <w:color w:val="151721"/>
          <w:lang w:eastAsia="en-GB"/>
        </w:rPr>
        <w:t>.   </w:t>
      </w:r>
    </w:p>
    <w:p w14:paraId="39893401" w14:textId="59DFE1E4" w:rsidR="002A2016" w:rsidRDefault="00BD5C47" w:rsidP="00BD5C47">
      <w:pPr>
        <w:numPr>
          <w:ilvl w:val="0"/>
          <w:numId w:val="1"/>
        </w:numPr>
        <w:textAlignment w:val="baseline"/>
        <w:rPr>
          <w:rFonts w:eastAsia="Times New Roman"/>
          <w:color w:val="151721"/>
          <w:lang w:eastAsia="en-GB"/>
        </w:rPr>
      </w:pPr>
      <w:r w:rsidRPr="00886DAF">
        <w:rPr>
          <w:rFonts w:eastAsia="Times New Roman"/>
          <w:b/>
          <w:bCs/>
          <w:color w:val="151721"/>
          <w:lang w:eastAsia="en-GB"/>
        </w:rPr>
        <w:t>Guarantee access to an NHS dentist</w:t>
      </w:r>
      <w:r w:rsidRPr="00886DAF">
        <w:rPr>
          <w:rFonts w:eastAsia="Times New Roman"/>
          <w:color w:val="151721"/>
          <w:lang w:eastAsia="en-GB"/>
        </w:rPr>
        <w:t xml:space="preserve"> </w:t>
      </w:r>
      <w:r w:rsidRPr="00886DAF">
        <w:rPr>
          <w:rFonts w:eastAsia="Times New Roman"/>
          <w:b/>
          <w:bCs/>
          <w:color w:val="151721"/>
          <w:lang w:eastAsia="en-GB"/>
        </w:rPr>
        <w:t>for everyone needing urgent and emergency care</w:t>
      </w:r>
      <w:r w:rsidRPr="00886DAF">
        <w:rPr>
          <w:rFonts w:eastAsia="Times New Roman"/>
          <w:color w:val="151721"/>
          <w:lang w:eastAsia="en-GB"/>
        </w:rPr>
        <w:t xml:space="preserve"> ending DIY dentistry and ‘dental </w:t>
      </w:r>
      <w:proofErr w:type="gramStart"/>
      <w:r w:rsidRPr="00886DAF">
        <w:rPr>
          <w:rFonts w:eastAsia="Times New Roman"/>
          <w:color w:val="151721"/>
          <w:lang w:eastAsia="en-GB"/>
        </w:rPr>
        <w:t>deserts</w:t>
      </w:r>
      <w:r w:rsidR="00E00B56">
        <w:rPr>
          <w:rFonts w:eastAsia="Times New Roman"/>
          <w:color w:val="151721"/>
          <w:lang w:eastAsia="en-GB"/>
        </w:rPr>
        <w:t>’</w:t>
      </w:r>
      <w:proofErr w:type="gramEnd"/>
      <w:r w:rsidR="00E00B56">
        <w:rPr>
          <w:rFonts w:eastAsia="Times New Roman"/>
          <w:color w:val="151721"/>
          <w:lang w:eastAsia="en-GB"/>
        </w:rPr>
        <w:t>.</w:t>
      </w:r>
    </w:p>
    <w:p w14:paraId="17A1BF4D" w14:textId="1C13AAB9" w:rsidR="00BD5C47" w:rsidRPr="00886DAF" w:rsidRDefault="00BD5C47" w:rsidP="002A2016">
      <w:pPr>
        <w:ind w:left="720"/>
        <w:textAlignment w:val="baseline"/>
        <w:rPr>
          <w:rFonts w:eastAsia="Times New Roman"/>
          <w:color w:val="151721"/>
          <w:lang w:eastAsia="en-GB"/>
        </w:rPr>
      </w:pPr>
      <w:r w:rsidRPr="00886DAF">
        <w:rPr>
          <w:rFonts w:eastAsia="Times New Roman"/>
          <w:color w:val="151721"/>
          <w:lang w:eastAsia="en-GB"/>
        </w:rPr>
        <w:t>. </w:t>
      </w:r>
    </w:p>
    <w:p w14:paraId="1F19C584" w14:textId="77777777" w:rsidR="002A2016" w:rsidRDefault="00BD5C47" w:rsidP="00BD5C47">
      <w:pPr>
        <w:numPr>
          <w:ilvl w:val="0"/>
          <w:numId w:val="1"/>
        </w:numPr>
        <w:textAlignment w:val="baseline"/>
        <w:rPr>
          <w:rFonts w:eastAsia="Times New Roman"/>
          <w:color w:val="151721"/>
          <w:lang w:eastAsia="en-GB"/>
        </w:rPr>
      </w:pPr>
      <w:r w:rsidRPr="00886DAF">
        <w:rPr>
          <w:rFonts w:eastAsia="Times New Roman"/>
          <w:b/>
          <w:bCs/>
          <w:color w:val="151721"/>
          <w:lang w:eastAsia="en-GB"/>
        </w:rPr>
        <w:t xml:space="preserve">Boost Cancer survival rates </w:t>
      </w:r>
      <w:r w:rsidRPr="00886DAF">
        <w:rPr>
          <w:rFonts w:eastAsia="Times New Roman"/>
          <w:color w:val="151721"/>
          <w:lang w:eastAsia="en-GB"/>
        </w:rPr>
        <w:t xml:space="preserve">and introduce a guarantee for 100% of patients to </w:t>
      </w:r>
      <w:r w:rsidRPr="00886DAF">
        <w:rPr>
          <w:rFonts w:eastAsia="Times New Roman"/>
          <w:b/>
          <w:bCs/>
          <w:color w:val="151721"/>
          <w:lang w:eastAsia="en-GB"/>
        </w:rPr>
        <w:t>start treatment for cancer within 62 days from urgent referral</w:t>
      </w:r>
      <w:r w:rsidRPr="00886DAF">
        <w:rPr>
          <w:rFonts w:eastAsia="Times New Roman"/>
          <w:color w:val="151721"/>
          <w:lang w:eastAsia="en-GB"/>
        </w:rPr>
        <w:t>.</w:t>
      </w:r>
    </w:p>
    <w:p w14:paraId="3334B235" w14:textId="5F9CD810" w:rsidR="00BD5C47" w:rsidRPr="00886DAF" w:rsidRDefault="00BD5C47" w:rsidP="002A2016">
      <w:pPr>
        <w:ind w:left="720"/>
        <w:textAlignment w:val="baseline"/>
        <w:rPr>
          <w:rFonts w:eastAsia="Times New Roman"/>
          <w:color w:val="151721"/>
          <w:lang w:eastAsia="en-GB"/>
        </w:rPr>
      </w:pPr>
      <w:r w:rsidRPr="00886DAF">
        <w:rPr>
          <w:rFonts w:eastAsia="Times New Roman"/>
          <w:color w:val="151721"/>
          <w:lang w:eastAsia="en-GB"/>
        </w:rPr>
        <w:t> </w:t>
      </w:r>
    </w:p>
    <w:p w14:paraId="07A56ECD" w14:textId="77777777" w:rsidR="00BD5C47" w:rsidRPr="00886DAF" w:rsidRDefault="00BD5C47" w:rsidP="00BD5C47">
      <w:pPr>
        <w:numPr>
          <w:ilvl w:val="0"/>
          <w:numId w:val="1"/>
        </w:numPr>
        <w:textAlignment w:val="baseline"/>
        <w:rPr>
          <w:rFonts w:eastAsia="Times New Roman"/>
          <w:color w:val="151721"/>
          <w:lang w:eastAsia="en-GB"/>
        </w:rPr>
      </w:pPr>
      <w:r w:rsidRPr="00886DAF">
        <w:rPr>
          <w:rFonts w:eastAsia="Times New Roman"/>
          <w:color w:val="151721"/>
          <w:lang w:eastAsia="en-GB"/>
        </w:rPr>
        <w:t>Improve early access to mental health services by:</w:t>
      </w:r>
    </w:p>
    <w:p w14:paraId="70987640" w14:textId="77777777" w:rsidR="00BD5C47" w:rsidRPr="00886DAF" w:rsidRDefault="00BD5C47" w:rsidP="00BD5C47">
      <w:pPr>
        <w:numPr>
          <w:ilvl w:val="0"/>
          <w:numId w:val="2"/>
        </w:numPr>
        <w:ind w:left="1080"/>
        <w:textAlignment w:val="baseline"/>
        <w:rPr>
          <w:rFonts w:eastAsia="Times New Roman"/>
          <w:color w:val="151721"/>
          <w:lang w:eastAsia="en-GB"/>
        </w:rPr>
      </w:pPr>
      <w:r w:rsidRPr="00886DAF">
        <w:rPr>
          <w:rFonts w:eastAsia="Times New Roman"/>
          <w:color w:val="151721"/>
          <w:lang w:eastAsia="en-GB"/>
        </w:rPr>
        <w:t xml:space="preserve">Establishing </w:t>
      </w:r>
      <w:r w:rsidRPr="00886DAF">
        <w:rPr>
          <w:rFonts w:eastAsia="Times New Roman"/>
          <w:b/>
          <w:bCs/>
          <w:color w:val="151721"/>
          <w:lang w:eastAsia="en-GB"/>
        </w:rPr>
        <w:t xml:space="preserve">mental health hubs for young people </w:t>
      </w:r>
      <w:r w:rsidRPr="00886DAF">
        <w:rPr>
          <w:rFonts w:eastAsia="Times New Roman"/>
          <w:color w:val="151721"/>
          <w:lang w:eastAsia="en-GB"/>
        </w:rPr>
        <w:t>in every community</w:t>
      </w:r>
    </w:p>
    <w:p w14:paraId="37178FC5" w14:textId="77777777" w:rsidR="002A2016" w:rsidRDefault="00BD5C47" w:rsidP="00BD5C47">
      <w:pPr>
        <w:numPr>
          <w:ilvl w:val="0"/>
          <w:numId w:val="2"/>
        </w:numPr>
        <w:ind w:left="1080"/>
        <w:textAlignment w:val="baseline"/>
        <w:rPr>
          <w:rFonts w:eastAsia="Times New Roman"/>
          <w:color w:val="151721"/>
          <w:lang w:eastAsia="en-GB"/>
        </w:rPr>
      </w:pPr>
      <w:r w:rsidRPr="00886DAF">
        <w:rPr>
          <w:rFonts w:eastAsia="Times New Roman"/>
          <w:color w:val="151721"/>
          <w:lang w:eastAsia="en-GB"/>
        </w:rPr>
        <w:t xml:space="preserve">Introducing </w:t>
      </w:r>
      <w:r w:rsidRPr="00886DAF">
        <w:rPr>
          <w:rFonts w:eastAsia="Times New Roman"/>
          <w:b/>
          <w:bCs/>
          <w:color w:val="151721"/>
          <w:lang w:eastAsia="en-GB"/>
        </w:rPr>
        <w:t xml:space="preserve">mental health check-ups </w:t>
      </w:r>
      <w:r w:rsidRPr="00886DAF">
        <w:rPr>
          <w:rFonts w:eastAsia="Times New Roman"/>
          <w:color w:val="151721"/>
          <w:lang w:eastAsia="en-GB"/>
        </w:rPr>
        <w:t>at key points in people’s lives when they are most vulnerable to mental ill-health.</w:t>
      </w:r>
    </w:p>
    <w:p w14:paraId="23FD75E7" w14:textId="3ABB1B6A" w:rsidR="00BD5C47" w:rsidRPr="00886DAF" w:rsidRDefault="00BD5C47" w:rsidP="002A2016">
      <w:pPr>
        <w:ind w:left="1080"/>
        <w:textAlignment w:val="baseline"/>
        <w:rPr>
          <w:rFonts w:eastAsia="Times New Roman"/>
          <w:color w:val="151721"/>
          <w:lang w:eastAsia="en-GB"/>
        </w:rPr>
      </w:pPr>
      <w:r w:rsidRPr="00886DAF">
        <w:rPr>
          <w:rFonts w:eastAsia="Times New Roman"/>
          <w:color w:val="151721"/>
          <w:lang w:eastAsia="en-GB"/>
        </w:rPr>
        <w:t> </w:t>
      </w:r>
    </w:p>
    <w:p w14:paraId="4DA0F41C" w14:textId="77777777" w:rsidR="00BD5C47" w:rsidRPr="00886DAF" w:rsidRDefault="00BD5C47" w:rsidP="00BD5C47">
      <w:pPr>
        <w:numPr>
          <w:ilvl w:val="0"/>
          <w:numId w:val="3"/>
        </w:numPr>
        <w:spacing w:after="160"/>
        <w:textAlignment w:val="baseline"/>
        <w:rPr>
          <w:rFonts w:eastAsia="Times New Roman"/>
          <w:color w:val="151721"/>
          <w:lang w:eastAsia="en-GB"/>
        </w:rPr>
      </w:pPr>
      <w:r w:rsidRPr="00886DAF">
        <w:rPr>
          <w:rFonts w:eastAsia="Times New Roman"/>
          <w:color w:val="151721"/>
          <w:lang w:eastAsia="en-GB"/>
        </w:rPr>
        <w:t xml:space="preserve">Help people to spend </w:t>
      </w:r>
      <w:r w:rsidRPr="00886DAF">
        <w:rPr>
          <w:rFonts w:eastAsia="Times New Roman"/>
          <w:b/>
          <w:bCs/>
          <w:color w:val="151721"/>
          <w:lang w:eastAsia="en-GB"/>
        </w:rPr>
        <w:t xml:space="preserve">five more years of their life in good health </w:t>
      </w:r>
      <w:r w:rsidRPr="00886DAF">
        <w:rPr>
          <w:rFonts w:eastAsia="Times New Roman"/>
          <w:color w:val="151721"/>
          <w:lang w:eastAsia="en-GB"/>
        </w:rPr>
        <w:t>by investing in public health. </w:t>
      </w:r>
    </w:p>
    <w:p w14:paraId="32C1C42B" w14:textId="77777777" w:rsidR="00BD5C47" w:rsidRPr="00886DAF" w:rsidRDefault="00BD5C47" w:rsidP="00D34A6C">
      <w:pPr>
        <w:spacing w:before="480" w:after="160"/>
        <w:rPr>
          <w:rFonts w:eastAsia="Times New Roman"/>
          <w:lang w:eastAsia="en-GB"/>
        </w:rPr>
      </w:pPr>
      <w:r w:rsidRPr="00886DAF">
        <w:rPr>
          <w:rFonts w:eastAsia="Times New Roman"/>
          <w:color w:val="151721"/>
          <w:lang w:eastAsia="en-GB"/>
        </w:rPr>
        <w:t xml:space="preserve">Our plan will tackle the crisis at both the front door and the back door to the NHS: reducing the numbers going to hospital by investing in public health and in early access to </w:t>
      </w:r>
      <w:r w:rsidRPr="00886DAF">
        <w:rPr>
          <w:rFonts w:eastAsia="Times New Roman"/>
          <w:color w:val="151721"/>
          <w:lang w:eastAsia="en-GB"/>
        </w:rPr>
        <w:lastRenderedPageBreak/>
        <w:t xml:space="preserve">community services including GPs, pharmacists and </w:t>
      </w:r>
      <w:proofErr w:type="gramStart"/>
      <w:r w:rsidRPr="00886DAF">
        <w:rPr>
          <w:rFonts w:eastAsia="Times New Roman"/>
          <w:color w:val="151721"/>
          <w:lang w:eastAsia="en-GB"/>
        </w:rPr>
        <w:t>dentists;</w:t>
      </w:r>
      <w:proofErr w:type="gramEnd"/>
      <w:r w:rsidRPr="00886DAF">
        <w:rPr>
          <w:rFonts w:eastAsia="Times New Roman"/>
          <w:color w:val="151721"/>
          <w:lang w:eastAsia="en-GB"/>
        </w:rPr>
        <w:t xml:space="preserve"> while stopping so many people being stuck in hospital beds through the weakness in social care. </w:t>
      </w:r>
    </w:p>
    <w:p w14:paraId="4E8F71F9" w14:textId="77777777" w:rsidR="00BD5C47" w:rsidRPr="00BD5C47" w:rsidRDefault="00BD5C47" w:rsidP="00BD5C47">
      <w:pPr>
        <w:spacing w:after="160"/>
        <w:rPr>
          <w:rFonts w:eastAsia="Times New Roman"/>
          <w:sz w:val="24"/>
          <w:szCs w:val="24"/>
          <w:lang w:eastAsia="en-GB"/>
        </w:rPr>
      </w:pPr>
      <w:r w:rsidRPr="00886DAF">
        <w:rPr>
          <w:rFonts w:eastAsia="Times New Roman"/>
          <w:color w:val="151721"/>
          <w:lang w:eastAsia="en-GB"/>
        </w:rPr>
        <w:br/>
      </w:r>
      <w:r w:rsidRPr="00BD5C47">
        <w:rPr>
          <w:rFonts w:eastAsia="Times New Roman"/>
          <w:b/>
          <w:bCs/>
          <w:color w:val="000000"/>
          <w:sz w:val="30"/>
          <w:szCs w:val="30"/>
          <w:lang w:eastAsia="en-GB"/>
        </w:rPr>
        <w:t>Care</w:t>
      </w:r>
    </w:p>
    <w:p w14:paraId="70143AD1" w14:textId="77777777" w:rsidR="00BD5C47" w:rsidRPr="00886DAF" w:rsidRDefault="00BD5C47" w:rsidP="00BD5C47">
      <w:pPr>
        <w:spacing w:after="160"/>
        <w:rPr>
          <w:rFonts w:eastAsia="Times New Roman"/>
          <w:lang w:eastAsia="en-GB"/>
        </w:rPr>
      </w:pPr>
      <w:r w:rsidRPr="00886DAF">
        <w:rPr>
          <w:rFonts w:eastAsia="Times New Roman"/>
          <w:color w:val="000000"/>
          <w:lang w:eastAsia="en-GB"/>
        </w:rPr>
        <w:t>Everyone deserves high-quality care when they need it, in their own homes wherever possible. Yet social care services are in crisis. Hundreds of thousands of people are waiting for care. Many are stranded in hospital beds because the care isn’t in place for them to leave, putting even more pressure on the NHS. Both paid and unpaid care workers are under strain. This must be put right. </w:t>
      </w:r>
    </w:p>
    <w:p w14:paraId="53214A34" w14:textId="77777777" w:rsidR="00BD5C47" w:rsidRPr="00886DAF" w:rsidRDefault="00BD5C47" w:rsidP="00BD5C47">
      <w:pPr>
        <w:spacing w:after="160"/>
        <w:rPr>
          <w:rFonts w:eastAsia="Times New Roman"/>
          <w:lang w:eastAsia="en-GB"/>
        </w:rPr>
      </w:pPr>
      <w:r w:rsidRPr="00886DAF">
        <w:rPr>
          <w:rFonts w:eastAsia="Times New Roman"/>
          <w:color w:val="000000"/>
          <w:lang w:eastAsia="en-GB"/>
        </w:rPr>
        <w:t>Key policies: </w:t>
      </w:r>
    </w:p>
    <w:p w14:paraId="3F28847B" w14:textId="77777777" w:rsidR="00BD5C47" w:rsidRDefault="00BD5C47" w:rsidP="00CE5DEB">
      <w:pPr>
        <w:numPr>
          <w:ilvl w:val="0"/>
          <w:numId w:val="4"/>
        </w:numPr>
        <w:ind w:left="397"/>
        <w:textAlignment w:val="baseline"/>
        <w:rPr>
          <w:rFonts w:eastAsia="Times New Roman"/>
          <w:color w:val="000000"/>
          <w:lang w:eastAsia="en-GB"/>
        </w:rPr>
      </w:pPr>
      <w:r w:rsidRPr="00DF6216">
        <w:rPr>
          <w:rFonts w:eastAsia="Times New Roman"/>
          <w:b/>
          <w:bCs/>
          <w:color w:val="000000"/>
          <w:lang w:eastAsia="en-GB"/>
        </w:rPr>
        <w:t xml:space="preserve">Introduce free personal care </w:t>
      </w:r>
      <w:r w:rsidRPr="00886DAF">
        <w:rPr>
          <w:rFonts w:eastAsia="Times New Roman"/>
          <w:color w:val="000000"/>
          <w:lang w:eastAsia="en-GB"/>
        </w:rPr>
        <w:t>based on the model introduced by the Liberal Democrats in government in Scotland in 2002, so that provision is based on need, not ability to pay.</w:t>
      </w:r>
    </w:p>
    <w:p w14:paraId="051BEA7D" w14:textId="77777777" w:rsidR="00D34A6C" w:rsidRPr="00886DAF" w:rsidRDefault="00D34A6C" w:rsidP="00CE5DEB">
      <w:pPr>
        <w:ind w:left="397"/>
        <w:textAlignment w:val="baseline"/>
        <w:rPr>
          <w:rFonts w:eastAsia="Times New Roman"/>
          <w:color w:val="000000"/>
          <w:lang w:eastAsia="en-GB"/>
        </w:rPr>
      </w:pPr>
    </w:p>
    <w:p w14:paraId="52E879AA" w14:textId="77777777" w:rsidR="00D34A6C" w:rsidRPr="00DF6216" w:rsidRDefault="00BD5C47" w:rsidP="00CE5DEB">
      <w:pPr>
        <w:numPr>
          <w:ilvl w:val="0"/>
          <w:numId w:val="4"/>
        </w:numPr>
        <w:ind w:left="397"/>
        <w:textAlignment w:val="baseline"/>
        <w:rPr>
          <w:rFonts w:eastAsia="Times New Roman"/>
          <w:b/>
          <w:bCs/>
          <w:color w:val="000000"/>
          <w:lang w:eastAsia="en-GB"/>
        </w:rPr>
      </w:pPr>
      <w:r w:rsidRPr="00DF6216">
        <w:rPr>
          <w:rFonts w:eastAsia="Times New Roman"/>
          <w:b/>
          <w:bCs/>
          <w:color w:val="000000"/>
          <w:lang w:eastAsia="en-GB"/>
        </w:rPr>
        <w:t>Establish a cross-party commission to forge a long-term agreement on sustainable funding for social care.</w:t>
      </w:r>
    </w:p>
    <w:p w14:paraId="3B90509D" w14:textId="77777777" w:rsidR="00D34A6C" w:rsidRDefault="00D34A6C" w:rsidP="00CE5DEB">
      <w:pPr>
        <w:pStyle w:val="ListParagraph"/>
        <w:ind w:left="397"/>
        <w:rPr>
          <w:rFonts w:eastAsia="Times New Roman"/>
          <w:color w:val="000000"/>
          <w:lang w:eastAsia="en-GB"/>
        </w:rPr>
      </w:pPr>
    </w:p>
    <w:p w14:paraId="1862FBFB" w14:textId="77777777" w:rsidR="00BD5C47" w:rsidRDefault="00BD5C47" w:rsidP="00CE5DEB">
      <w:pPr>
        <w:numPr>
          <w:ilvl w:val="0"/>
          <w:numId w:val="4"/>
        </w:numPr>
        <w:ind w:left="397"/>
        <w:textAlignment w:val="baseline"/>
        <w:rPr>
          <w:rFonts w:eastAsia="Times New Roman"/>
          <w:color w:val="000000"/>
          <w:lang w:eastAsia="en-GB"/>
        </w:rPr>
      </w:pPr>
      <w:r w:rsidRPr="00DF6216">
        <w:rPr>
          <w:rFonts w:eastAsia="Times New Roman"/>
          <w:b/>
          <w:bCs/>
          <w:color w:val="000000"/>
          <w:lang w:eastAsia="en-GB"/>
        </w:rPr>
        <w:t>Create a social care workforce plan,</w:t>
      </w:r>
      <w:r w:rsidRPr="00886DAF">
        <w:rPr>
          <w:rFonts w:eastAsia="Times New Roman"/>
          <w:color w:val="000000"/>
          <w:lang w:eastAsia="en-GB"/>
        </w:rPr>
        <w:t xml:space="preserve"> establish a Royal College of Care Workers to improve recognition and career progression, and introduce a higher Carer’s Minimum Wage. </w:t>
      </w:r>
    </w:p>
    <w:p w14:paraId="7944EA7B" w14:textId="77777777" w:rsidR="00CE5DEB" w:rsidRDefault="00CE5DEB" w:rsidP="00CE5DEB">
      <w:pPr>
        <w:pStyle w:val="ListParagraph"/>
        <w:ind w:left="397"/>
        <w:rPr>
          <w:rFonts w:eastAsia="Times New Roman"/>
          <w:color w:val="000000"/>
          <w:lang w:eastAsia="en-GB"/>
        </w:rPr>
      </w:pPr>
    </w:p>
    <w:p w14:paraId="28698F2C" w14:textId="77777777" w:rsidR="00BD5C47" w:rsidRDefault="00BD5C47" w:rsidP="00CE5DEB">
      <w:pPr>
        <w:numPr>
          <w:ilvl w:val="0"/>
          <w:numId w:val="4"/>
        </w:numPr>
        <w:ind w:left="397"/>
        <w:textAlignment w:val="baseline"/>
        <w:rPr>
          <w:rFonts w:eastAsia="Times New Roman"/>
          <w:color w:val="000000"/>
          <w:lang w:eastAsia="en-GB"/>
        </w:rPr>
      </w:pPr>
      <w:r w:rsidRPr="001B7AF6">
        <w:rPr>
          <w:rFonts w:eastAsia="Times New Roman"/>
          <w:b/>
          <w:bCs/>
          <w:color w:val="000000"/>
          <w:lang w:eastAsia="en-GB"/>
        </w:rPr>
        <w:t>Give unpaid carers a fair deal</w:t>
      </w:r>
      <w:r w:rsidRPr="00886DAF">
        <w:rPr>
          <w:rFonts w:eastAsia="Times New Roman"/>
          <w:color w:val="000000"/>
          <w:lang w:eastAsia="en-GB"/>
        </w:rPr>
        <w:t xml:space="preserve"> so they get the support they so desperately need, </w:t>
      </w:r>
      <w:r w:rsidRPr="001B7AF6">
        <w:rPr>
          <w:rFonts w:eastAsia="Times New Roman"/>
          <w:b/>
          <w:bCs/>
          <w:color w:val="000000"/>
          <w:lang w:eastAsia="en-GB"/>
        </w:rPr>
        <w:t>including paid carer’s leave</w:t>
      </w:r>
      <w:r w:rsidRPr="00886DAF">
        <w:rPr>
          <w:rFonts w:eastAsia="Times New Roman"/>
          <w:color w:val="000000"/>
          <w:lang w:eastAsia="en-GB"/>
        </w:rPr>
        <w:t xml:space="preserve"> and a statutory guarantee of </w:t>
      </w:r>
      <w:r w:rsidRPr="001B7AF6">
        <w:rPr>
          <w:rFonts w:eastAsia="Times New Roman"/>
          <w:b/>
          <w:bCs/>
          <w:color w:val="000000"/>
          <w:lang w:eastAsia="en-GB"/>
        </w:rPr>
        <w:t>regular respite breaks.</w:t>
      </w:r>
    </w:p>
    <w:p w14:paraId="1BF67C02" w14:textId="77777777" w:rsidR="00CE5DEB" w:rsidRDefault="00CE5DEB" w:rsidP="00CE5DEB">
      <w:pPr>
        <w:pStyle w:val="ListParagraph"/>
        <w:ind w:left="397"/>
        <w:rPr>
          <w:rFonts w:eastAsia="Times New Roman"/>
          <w:color w:val="000000"/>
          <w:lang w:eastAsia="en-GB"/>
        </w:rPr>
      </w:pPr>
    </w:p>
    <w:p w14:paraId="74A64D4B" w14:textId="77777777" w:rsidR="00BD5C47" w:rsidRPr="001B7AF6" w:rsidRDefault="00BD5C47" w:rsidP="00CE5DEB">
      <w:pPr>
        <w:numPr>
          <w:ilvl w:val="0"/>
          <w:numId w:val="4"/>
        </w:numPr>
        <w:ind w:left="397"/>
        <w:textAlignment w:val="baseline"/>
        <w:rPr>
          <w:rFonts w:eastAsia="Times New Roman"/>
          <w:b/>
          <w:bCs/>
          <w:color w:val="000000"/>
          <w:lang w:eastAsia="en-GB"/>
        </w:rPr>
      </w:pPr>
      <w:r w:rsidRPr="001B7AF6">
        <w:rPr>
          <w:rFonts w:eastAsia="Times New Roman"/>
          <w:b/>
          <w:bCs/>
          <w:color w:val="000000"/>
          <w:lang w:eastAsia="en-GB"/>
        </w:rPr>
        <w:t>Develop a digital strategy to enable care users to live tech-enabled lives. </w:t>
      </w:r>
    </w:p>
    <w:p w14:paraId="2AF02CEF" w14:textId="77777777" w:rsidR="00BD5C47" w:rsidRPr="00886DAF" w:rsidRDefault="00BD5C47" w:rsidP="00CE5DEB">
      <w:pPr>
        <w:ind w:left="397"/>
        <w:rPr>
          <w:rFonts w:eastAsia="Times New Roman"/>
          <w:lang w:eastAsia="en-GB"/>
        </w:rPr>
      </w:pPr>
    </w:p>
    <w:p w14:paraId="16EA25A4" w14:textId="77777777" w:rsidR="00C84680" w:rsidRPr="00886DAF" w:rsidRDefault="00C84680" w:rsidP="00BD5C47">
      <w:pPr>
        <w:pStyle w:val="NormalWeb"/>
        <w:spacing w:before="0" w:beforeAutospacing="0" w:after="0" w:afterAutospacing="0"/>
        <w:rPr>
          <w:b/>
          <w:bCs/>
          <w:color w:val="000000"/>
          <w:sz w:val="25"/>
          <w:szCs w:val="25"/>
        </w:rPr>
      </w:pPr>
    </w:p>
    <w:p w14:paraId="76E9DBA4" w14:textId="77777777" w:rsidR="00C84680" w:rsidRDefault="00C84680" w:rsidP="00BD5C47">
      <w:pPr>
        <w:pStyle w:val="NormalWeb"/>
        <w:spacing w:before="0" w:beforeAutospacing="0" w:after="0" w:afterAutospacing="0"/>
        <w:rPr>
          <w:b/>
          <w:bCs/>
          <w:color w:val="000000"/>
          <w:sz w:val="30"/>
          <w:szCs w:val="30"/>
        </w:rPr>
      </w:pPr>
    </w:p>
    <w:p w14:paraId="03EDAD4E" w14:textId="2FB2BC2D" w:rsidR="00BD5C47" w:rsidRPr="00BD5C47" w:rsidRDefault="00BD5C47" w:rsidP="00BD5C47">
      <w:pPr>
        <w:pStyle w:val="NormalWeb"/>
        <w:spacing w:before="0" w:beforeAutospacing="0" w:after="0" w:afterAutospacing="0"/>
      </w:pPr>
      <w:r w:rsidRPr="00132728">
        <w:rPr>
          <w:b/>
          <w:bCs/>
          <w:color w:val="000000"/>
          <w:sz w:val="30"/>
          <w:szCs w:val="30"/>
        </w:rPr>
        <w:t>EDUCATION,</w:t>
      </w:r>
      <w:r w:rsidRPr="00BD5C47">
        <w:rPr>
          <w:b/>
          <w:bCs/>
          <w:color w:val="000000"/>
          <w:sz w:val="30"/>
          <w:szCs w:val="30"/>
        </w:rPr>
        <w:t xml:space="preserve"> CHILDREN, YOUNG PEOPLE AND FAMILIES</w:t>
      </w:r>
    </w:p>
    <w:p w14:paraId="501E4D98" w14:textId="77777777" w:rsidR="00BD5C47" w:rsidRPr="00BD5C47" w:rsidRDefault="00BD5C47" w:rsidP="00BD5C47">
      <w:pPr>
        <w:spacing w:after="240"/>
        <w:rPr>
          <w:rFonts w:eastAsia="Times New Roman"/>
          <w:sz w:val="24"/>
          <w:szCs w:val="24"/>
          <w:lang w:eastAsia="en-GB"/>
        </w:rPr>
      </w:pPr>
    </w:p>
    <w:p w14:paraId="3593AC44" w14:textId="77777777" w:rsidR="00BD5C47" w:rsidRPr="00BD5C47" w:rsidRDefault="00BD5C47" w:rsidP="00BD5C47">
      <w:pPr>
        <w:rPr>
          <w:rFonts w:eastAsia="Times New Roman"/>
          <w:sz w:val="24"/>
          <w:szCs w:val="24"/>
          <w:lang w:eastAsia="en-GB"/>
        </w:rPr>
      </w:pPr>
      <w:r w:rsidRPr="00BD5C47">
        <w:rPr>
          <w:rFonts w:eastAsia="Times New Roman"/>
          <w:b/>
          <w:bCs/>
          <w:color w:val="000000"/>
          <w:sz w:val="30"/>
          <w:szCs w:val="30"/>
          <w:lang w:eastAsia="en-GB"/>
        </w:rPr>
        <w:t>Education</w:t>
      </w:r>
    </w:p>
    <w:p w14:paraId="7D4483B1" w14:textId="77777777" w:rsidR="00BD5C47" w:rsidRPr="00BD5C47" w:rsidRDefault="00BD5C47" w:rsidP="00BD5C47">
      <w:pPr>
        <w:rPr>
          <w:rFonts w:eastAsia="Times New Roman"/>
          <w:sz w:val="24"/>
          <w:szCs w:val="24"/>
          <w:lang w:eastAsia="en-GB"/>
        </w:rPr>
      </w:pPr>
    </w:p>
    <w:p w14:paraId="487D1915" w14:textId="2E65B8E9" w:rsidR="00BD5C47" w:rsidRPr="00BD5C47" w:rsidRDefault="00BD5C47" w:rsidP="00BD5C47">
      <w:pPr>
        <w:rPr>
          <w:rFonts w:eastAsia="Times New Roman"/>
          <w:sz w:val="24"/>
          <w:szCs w:val="24"/>
          <w:lang w:eastAsia="en-GB"/>
        </w:rPr>
      </w:pPr>
      <w:r w:rsidRPr="00BD5C47">
        <w:rPr>
          <w:rFonts w:eastAsia="Times New Roman"/>
          <w:color w:val="000000"/>
          <w:lang w:eastAsia="en-GB"/>
        </w:rPr>
        <w:t>Liberal Democrats believe that education is the best investment we can make in our children’s potential and our country’s future. Yet our school and college systems are under great strain, from teacher shortages, from crumbling school buildings, and from the effects of Covid-19 lockdowns on the learning of some. The serious mental illness levels amongst school children are still on a rising trend.  </w:t>
      </w:r>
    </w:p>
    <w:p w14:paraId="0238172B" w14:textId="77777777" w:rsidR="00BD5C47" w:rsidRPr="00BD5C47" w:rsidRDefault="00BD5C47" w:rsidP="00BD5C47">
      <w:pPr>
        <w:rPr>
          <w:rFonts w:eastAsia="Times New Roman"/>
          <w:sz w:val="24"/>
          <w:szCs w:val="24"/>
          <w:lang w:eastAsia="en-GB"/>
        </w:rPr>
      </w:pPr>
    </w:p>
    <w:p w14:paraId="3CDD8C9C" w14:textId="38E8EA48" w:rsidR="00BD5C47" w:rsidRPr="00BD5C47" w:rsidRDefault="00BD5C47" w:rsidP="00BD5C47">
      <w:pPr>
        <w:rPr>
          <w:rFonts w:eastAsia="Times New Roman"/>
          <w:sz w:val="24"/>
          <w:szCs w:val="24"/>
          <w:lang w:eastAsia="en-GB"/>
        </w:rPr>
      </w:pPr>
      <w:r w:rsidRPr="00BD5C47">
        <w:rPr>
          <w:rFonts w:eastAsia="Times New Roman"/>
          <w:color w:val="000000"/>
          <w:lang w:eastAsia="en-GB"/>
        </w:rPr>
        <w:t>Key Lib Dem policies address the problems and give every child the support they need:</w:t>
      </w:r>
    </w:p>
    <w:p w14:paraId="3405B847" w14:textId="77777777" w:rsidR="00A106AF" w:rsidRPr="00A106AF" w:rsidRDefault="00BD5C47" w:rsidP="004B5458">
      <w:pPr>
        <w:numPr>
          <w:ilvl w:val="0"/>
          <w:numId w:val="5"/>
        </w:numPr>
        <w:spacing w:before="240"/>
        <w:ind w:left="397"/>
        <w:textAlignment w:val="baseline"/>
        <w:rPr>
          <w:rFonts w:ascii="Arial" w:eastAsia="Times New Roman" w:hAnsi="Arial" w:cs="Arial"/>
          <w:color w:val="000000"/>
          <w:lang w:eastAsia="en-GB"/>
        </w:rPr>
      </w:pPr>
      <w:r w:rsidRPr="00BD5C47">
        <w:rPr>
          <w:rFonts w:eastAsia="Times New Roman"/>
          <w:b/>
          <w:bCs/>
          <w:color w:val="151721"/>
          <w:lang w:eastAsia="en-GB"/>
        </w:rPr>
        <w:t>Put a dedicated, qualified mental health professional in every primary and secondary school</w:t>
      </w:r>
      <w:r w:rsidRPr="00BD5C47">
        <w:rPr>
          <w:rFonts w:eastAsia="Times New Roman"/>
          <w:color w:val="151721"/>
          <w:lang w:eastAsia="en-GB"/>
        </w:rPr>
        <w:t>, making sure all children and parents have someone they can turn to for help, funded by increasing the Digital Services Tax on social media firms and other tech giants</w:t>
      </w:r>
    </w:p>
    <w:p w14:paraId="1A681B29" w14:textId="3089DD90" w:rsidR="00BD5C47" w:rsidRPr="00A106AF" w:rsidRDefault="00BD5C47" w:rsidP="004B5458">
      <w:pPr>
        <w:spacing w:before="240"/>
        <w:ind w:left="397"/>
        <w:textAlignment w:val="baseline"/>
        <w:rPr>
          <w:rFonts w:ascii="Arial" w:eastAsia="Times New Roman" w:hAnsi="Arial" w:cs="Arial"/>
          <w:color w:val="000000"/>
          <w:lang w:eastAsia="en-GB"/>
        </w:rPr>
      </w:pPr>
      <w:r w:rsidRPr="00BD5C47">
        <w:rPr>
          <w:rFonts w:eastAsia="Times New Roman"/>
          <w:color w:val="151721"/>
          <w:lang w:eastAsia="en-GB"/>
        </w:rPr>
        <w:t>.</w:t>
      </w:r>
    </w:p>
    <w:p w14:paraId="26E6C040" w14:textId="5E2E7DBE" w:rsidR="00BD5C47" w:rsidRPr="00BD5C47" w:rsidRDefault="00BD5C47" w:rsidP="004B5458">
      <w:pPr>
        <w:numPr>
          <w:ilvl w:val="0"/>
          <w:numId w:val="5"/>
        </w:numPr>
        <w:ind w:left="397"/>
        <w:textAlignment w:val="baseline"/>
        <w:rPr>
          <w:rFonts w:eastAsia="Times New Roman"/>
          <w:color w:val="151721"/>
          <w:lang w:eastAsia="en-GB"/>
        </w:rPr>
      </w:pPr>
      <w:r w:rsidRPr="00BD5C47">
        <w:rPr>
          <w:rFonts w:eastAsia="Times New Roman"/>
          <w:b/>
          <w:bCs/>
          <w:color w:val="151721"/>
          <w:lang w:eastAsia="en-GB"/>
        </w:rPr>
        <w:t>Increase school and college funding per-pupil</w:t>
      </w:r>
      <w:r w:rsidRPr="00BD5C47">
        <w:rPr>
          <w:rFonts w:eastAsia="Times New Roman"/>
          <w:color w:val="151721"/>
          <w:lang w:eastAsia="en-GB"/>
        </w:rPr>
        <w:t> above the rate of inflation every year</w:t>
      </w:r>
      <w:r w:rsidR="00D278A3">
        <w:rPr>
          <w:rFonts w:eastAsia="Times New Roman"/>
          <w:color w:val="151721"/>
          <w:lang w:eastAsia="en-GB"/>
        </w:rPr>
        <w:t>.</w:t>
      </w:r>
    </w:p>
    <w:p w14:paraId="6B68A743" w14:textId="77777777" w:rsidR="00C619DF" w:rsidRPr="00C619DF" w:rsidRDefault="00C619DF" w:rsidP="004B5458">
      <w:pPr>
        <w:ind w:left="397"/>
        <w:textAlignment w:val="baseline"/>
        <w:rPr>
          <w:rFonts w:eastAsia="Times New Roman"/>
          <w:color w:val="151721"/>
          <w:lang w:eastAsia="en-GB"/>
        </w:rPr>
      </w:pPr>
    </w:p>
    <w:p w14:paraId="7D6A0E3E" w14:textId="416C1B85" w:rsidR="00BD5C47" w:rsidRPr="00BD5C47" w:rsidRDefault="00BD5C47" w:rsidP="004B5458">
      <w:pPr>
        <w:numPr>
          <w:ilvl w:val="0"/>
          <w:numId w:val="5"/>
        </w:numPr>
        <w:ind w:left="397"/>
        <w:textAlignment w:val="baseline"/>
        <w:rPr>
          <w:rFonts w:eastAsia="Times New Roman"/>
          <w:color w:val="151721"/>
          <w:lang w:eastAsia="en-GB"/>
        </w:rPr>
      </w:pPr>
      <w:r w:rsidRPr="00BD5C47">
        <w:rPr>
          <w:rFonts w:eastAsia="Times New Roman"/>
          <w:b/>
          <w:bCs/>
          <w:color w:val="151721"/>
          <w:lang w:eastAsia="en-GB"/>
        </w:rPr>
        <w:t>End the scandal of crumbling school and college buildings by investing in new buildings and clearing the backlog of repairs.</w:t>
      </w:r>
    </w:p>
    <w:p w14:paraId="0E86B1DA" w14:textId="77777777" w:rsidR="00C619DF" w:rsidRPr="00C619DF" w:rsidRDefault="00C619DF" w:rsidP="004B5458">
      <w:pPr>
        <w:ind w:left="397"/>
        <w:textAlignment w:val="baseline"/>
        <w:rPr>
          <w:rFonts w:eastAsia="Times New Roman"/>
          <w:color w:val="151721"/>
          <w:lang w:eastAsia="en-GB"/>
        </w:rPr>
      </w:pPr>
    </w:p>
    <w:p w14:paraId="68B16D29" w14:textId="28E5AF66" w:rsidR="00BD5C47" w:rsidRPr="00BD5C47" w:rsidRDefault="00BD5C47" w:rsidP="004B5458">
      <w:pPr>
        <w:numPr>
          <w:ilvl w:val="0"/>
          <w:numId w:val="5"/>
        </w:numPr>
        <w:ind w:left="397"/>
        <w:textAlignment w:val="baseline"/>
        <w:rPr>
          <w:rFonts w:eastAsia="Times New Roman"/>
          <w:color w:val="151721"/>
          <w:lang w:eastAsia="en-GB"/>
        </w:rPr>
      </w:pPr>
      <w:r w:rsidRPr="00BD5C47">
        <w:rPr>
          <w:rFonts w:eastAsia="Times New Roman"/>
          <w:b/>
          <w:bCs/>
          <w:color w:val="151721"/>
          <w:lang w:eastAsia="en-GB"/>
        </w:rPr>
        <w:t>Introduce a ‘tutoring guarantee’ for every disadvantaged pupil who needs extra support</w:t>
      </w:r>
      <w:r w:rsidRPr="00BD5C47">
        <w:rPr>
          <w:rFonts w:eastAsia="Times New Roman"/>
          <w:color w:val="151721"/>
          <w:lang w:eastAsia="en-GB"/>
        </w:rPr>
        <w:t>. </w:t>
      </w:r>
    </w:p>
    <w:p w14:paraId="1DE41895" w14:textId="77777777" w:rsidR="00C619DF" w:rsidRPr="00C619DF" w:rsidRDefault="00C619DF" w:rsidP="004B5458">
      <w:pPr>
        <w:ind w:left="397"/>
        <w:textAlignment w:val="baseline"/>
        <w:rPr>
          <w:rFonts w:eastAsia="Times New Roman"/>
          <w:color w:val="151721"/>
          <w:lang w:eastAsia="en-GB"/>
        </w:rPr>
      </w:pPr>
    </w:p>
    <w:p w14:paraId="79B5BBD9" w14:textId="6061AAD8" w:rsidR="00BD5C47" w:rsidRPr="00BD5C47" w:rsidRDefault="00BD5C47" w:rsidP="004B5458">
      <w:pPr>
        <w:numPr>
          <w:ilvl w:val="0"/>
          <w:numId w:val="5"/>
        </w:numPr>
        <w:ind w:left="397"/>
        <w:textAlignment w:val="baseline"/>
        <w:rPr>
          <w:rFonts w:eastAsia="Times New Roman"/>
          <w:color w:val="151721"/>
          <w:lang w:eastAsia="en-GB"/>
        </w:rPr>
      </w:pPr>
      <w:r w:rsidRPr="00BD5C47">
        <w:rPr>
          <w:rFonts w:eastAsia="Times New Roman"/>
          <w:b/>
          <w:bCs/>
          <w:color w:val="151721"/>
          <w:lang w:eastAsia="en-GB"/>
        </w:rPr>
        <w:t xml:space="preserve">Invest in high-quality early years education and close the attainment gap </w:t>
      </w:r>
      <w:r w:rsidRPr="00BD5C47">
        <w:rPr>
          <w:rFonts w:eastAsia="Times New Roman"/>
          <w:color w:val="151721"/>
          <w:lang w:eastAsia="en-GB"/>
        </w:rPr>
        <w:t>by giving disadvantaged children aged three and four an extra five hours a week and tripling the Early Years Pupil Premium to £1,00 a year. </w:t>
      </w:r>
    </w:p>
    <w:p w14:paraId="4BF45AA2" w14:textId="77777777" w:rsidR="00BD5C47" w:rsidRPr="00BD5C47" w:rsidRDefault="00BD5C47" w:rsidP="00BD5C47">
      <w:pPr>
        <w:rPr>
          <w:rFonts w:eastAsia="Times New Roman"/>
          <w:sz w:val="24"/>
          <w:szCs w:val="24"/>
          <w:lang w:eastAsia="en-GB"/>
        </w:rPr>
      </w:pPr>
    </w:p>
    <w:p w14:paraId="7845DAC8" w14:textId="77777777" w:rsidR="00BD5C47" w:rsidRDefault="00BD5C47" w:rsidP="00BD5C47">
      <w:pPr>
        <w:spacing w:before="120"/>
        <w:rPr>
          <w:rFonts w:eastAsia="Times New Roman"/>
          <w:color w:val="151721"/>
          <w:lang w:eastAsia="en-GB"/>
        </w:rPr>
      </w:pPr>
      <w:r w:rsidRPr="00BD5C47">
        <w:rPr>
          <w:rFonts w:eastAsia="Times New Roman"/>
          <w:color w:val="151721"/>
          <w:lang w:eastAsia="en-GB"/>
        </w:rPr>
        <w:t>In addition, when the school age years are passed, key policies are:</w:t>
      </w:r>
    </w:p>
    <w:p w14:paraId="6E0B163E" w14:textId="77777777" w:rsidR="00BC0037" w:rsidRPr="00BD5C47" w:rsidRDefault="00BC0037" w:rsidP="00BD5C47">
      <w:pPr>
        <w:spacing w:before="120"/>
        <w:rPr>
          <w:rFonts w:eastAsia="Times New Roman"/>
          <w:sz w:val="24"/>
          <w:szCs w:val="24"/>
          <w:lang w:eastAsia="en-GB"/>
        </w:rPr>
      </w:pPr>
    </w:p>
    <w:p w14:paraId="2AE71402" w14:textId="49E09B64" w:rsidR="00BD5C47" w:rsidRDefault="00BD5C47" w:rsidP="00BC0037">
      <w:pPr>
        <w:numPr>
          <w:ilvl w:val="0"/>
          <w:numId w:val="6"/>
        </w:numPr>
        <w:ind w:left="397"/>
        <w:textAlignment w:val="baseline"/>
        <w:rPr>
          <w:rFonts w:eastAsia="Times New Roman"/>
          <w:color w:val="151721"/>
          <w:lang w:eastAsia="en-GB"/>
        </w:rPr>
      </w:pPr>
      <w:r w:rsidRPr="00BD5C47">
        <w:rPr>
          <w:rFonts w:eastAsia="Times New Roman"/>
          <w:b/>
          <w:bCs/>
          <w:color w:val="151721"/>
          <w:lang w:eastAsia="en-GB"/>
        </w:rPr>
        <w:t>Reinstate maintenance grants for disadvantaged students</w:t>
      </w:r>
      <w:r w:rsidRPr="00BD5C47">
        <w:rPr>
          <w:rFonts w:eastAsia="Times New Roman"/>
          <w:color w:val="151721"/>
          <w:lang w:eastAsia="en-GB"/>
        </w:rPr>
        <w:t> so living costs can never be a barrier to studying at university.</w:t>
      </w:r>
    </w:p>
    <w:p w14:paraId="36D899C9" w14:textId="77777777" w:rsidR="008D2BBB" w:rsidRDefault="008D2BBB" w:rsidP="008D2BBB">
      <w:pPr>
        <w:ind w:left="397"/>
        <w:textAlignment w:val="baseline"/>
        <w:rPr>
          <w:rFonts w:eastAsia="Times New Roman"/>
          <w:color w:val="151721"/>
          <w:lang w:eastAsia="en-GB"/>
        </w:rPr>
      </w:pPr>
    </w:p>
    <w:p w14:paraId="7DF7532F" w14:textId="77777777" w:rsidR="00BD5C47" w:rsidRPr="004B5458" w:rsidRDefault="00BD5C47" w:rsidP="0017156F">
      <w:pPr>
        <w:numPr>
          <w:ilvl w:val="0"/>
          <w:numId w:val="6"/>
        </w:numPr>
        <w:ind w:left="397"/>
        <w:textAlignment w:val="baseline"/>
        <w:rPr>
          <w:rFonts w:ascii="Arial" w:eastAsia="Times New Roman" w:hAnsi="Arial" w:cs="Arial"/>
          <w:color w:val="000000"/>
          <w:lang w:eastAsia="en-GB"/>
        </w:rPr>
      </w:pPr>
      <w:r w:rsidRPr="00BD5C47">
        <w:rPr>
          <w:rFonts w:eastAsia="Times New Roman"/>
          <w:color w:val="151721"/>
          <w:lang w:eastAsia="en-GB"/>
        </w:rPr>
        <w:t>Expand opportunities for young people to study, teach and volunteer abroad by </w:t>
      </w:r>
      <w:r w:rsidRPr="00BD5C47">
        <w:rPr>
          <w:rFonts w:eastAsia="Times New Roman"/>
          <w:b/>
          <w:bCs/>
          <w:color w:val="151721"/>
          <w:lang w:eastAsia="en-GB"/>
        </w:rPr>
        <w:t>rejoining the Erasmus Plus program</w:t>
      </w:r>
      <w:r w:rsidRPr="00BD5C47">
        <w:rPr>
          <w:rFonts w:eastAsia="Times New Roman"/>
          <w:color w:val="151721"/>
          <w:lang w:eastAsia="en-GB"/>
        </w:rPr>
        <w:t> as an associated country.</w:t>
      </w:r>
    </w:p>
    <w:p w14:paraId="3249373E" w14:textId="77777777" w:rsidR="004B5458" w:rsidRDefault="004B5458" w:rsidP="0017156F">
      <w:pPr>
        <w:pStyle w:val="ListParagraph"/>
        <w:ind w:left="397"/>
        <w:rPr>
          <w:rFonts w:ascii="Arial" w:eastAsia="Times New Roman" w:hAnsi="Arial" w:cs="Arial"/>
          <w:color w:val="000000"/>
          <w:lang w:eastAsia="en-GB"/>
        </w:rPr>
      </w:pPr>
    </w:p>
    <w:p w14:paraId="6964EFB3" w14:textId="72CF2DF0" w:rsidR="0017156F" w:rsidRPr="0017156F" w:rsidRDefault="00BD5C47" w:rsidP="0017156F">
      <w:pPr>
        <w:numPr>
          <w:ilvl w:val="0"/>
          <w:numId w:val="6"/>
        </w:numPr>
        <w:ind w:left="397"/>
        <w:textAlignment w:val="baseline"/>
        <w:rPr>
          <w:rFonts w:eastAsia="Times New Roman"/>
          <w:sz w:val="24"/>
          <w:szCs w:val="24"/>
          <w:lang w:eastAsia="en-GB"/>
        </w:rPr>
      </w:pPr>
      <w:r w:rsidRPr="0017156F">
        <w:rPr>
          <w:rFonts w:eastAsia="Times New Roman"/>
          <w:b/>
          <w:bCs/>
          <w:color w:val="151721"/>
          <w:lang w:eastAsia="en-GB"/>
        </w:rPr>
        <w:t>Create new Lifelong Skills Grants,</w:t>
      </w:r>
      <w:r w:rsidRPr="0017156F">
        <w:rPr>
          <w:rFonts w:eastAsia="Times New Roman"/>
          <w:color w:val="151721"/>
          <w:lang w:eastAsia="en-GB"/>
        </w:rPr>
        <w:t xml:space="preserve"> giving all adults £5,000 to spend on education and training throughout their lives, and aim to increase them to £10,00 in future when the public finances allow. </w:t>
      </w:r>
      <w:r w:rsidRPr="0017156F">
        <w:rPr>
          <w:rFonts w:eastAsia="Times New Roman"/>
          <w:color w:val="151721"/>
          <w:lang w:eastAsia="en-GB"/>
        </w:rPr>
        <w:br/>
      </w:r>
      <w:r w:rsidRPr="0017156F">
        <w:rPr>
          <w:rFonts w:eastAsia="Times New Roman"/>
          <w:color w:val="151721"/>
          <w:lang w:eastAsia="en-GB"/>
        </w:rPr>
        <w:br/>
      </w:r>
    </w:p>
    <w:p w14:paraId="582237FC" w14:textId="1ECE3F73" w:rsidR="00BD5C47" w:rsidRPr="0017156F" w:rsidRDefault="00BD5C47" w:rsidP="0017156F">
      <w:pPr>
        <w:rPr>
          <w:rFonts w:eastAsia="Times New Roman"/>
          <w:sz w:val="24"/>
          <w:szCs w:val="24"/>
          <w:lang w:eastAsia="en-GB"/>
        </w:rPr>
      </w:pPr>
      <w:r w:rsidRPr="0017156F">
        <w:rPr>
          <w:rFonts w:eastAsia="Times New Roman"/>
          <w:b/>
          <w:bCs/>
          <w:color w:val="000000"/>
          <w:sz w:val="30"/>
          <w:szCs w:val="30"/>
          <w:lang w:eastAsia="en-GB"/>
        </w:rPr>
        <w:t>Families, Children and Young People</w:t>
      </w:r>
    </w:p>
    <w:p w14:paraId="33CA98E9" w14:textId="77777777" w:rsidR="00BD5C47" w:rsidRPr="00BD5C47" w:rsidRDefault="00BD5C47" w:rsidP="00BD5C47">
      <w:pPr>
        <w:rPr>
          <w:rFonts w:eastAsia="Times New Roman"/>
          <w:sz w:val="24"/>
          <w:szCs w:val="24"/>
          <w:lang w:eastAsia="en-GB"/>
        </w:rPr>
      </w:pPr>
    </w:p>
    <w:p w14:paraId="7E58FEBA" w14:textId="51BD137B" w:rsidR="00BD5C47" w:rsidRPr="00BD5C47" w:rsidRDefault="00BD5C47" w:rsidP="00BD5C47">
      <w:pPr>
        <w:rPr>
          <w:rFonts w:eastAsia="Times New Roman"/>
          <w:sz w:val="24"/>
          <w:szCs w:val="24"/>
          <w:lang w:eastAsia="en-GB"/>
        </w:rPr>
      </w:pPr>
      <w:r w:rsidRPr="00BD5C47">
        <w:rPr>
          <w:rFonts w:eastAsia="Times New Roman"/>
          <w:color w:val="000000"/>
          <w:lang w:eastAsia="en-GB"/>
        </w:rPr>
        <w:t>Families come in all shapes and sizes, and parents should have the support and flexibility to juggle work with parenting as they see fit. Flexible, affordable childcare and early year</w:t>
      </w:r>
      <w:r w:rsidR="005760FB">
        <w:rPr>
          <w:rFonts w:eastAsia="Times New Roman"/>
          <w:color w:val="000000"/>
          <w:lang w:eastAsia="en-GB"/>
        </w:rPr>
        <w:t>s</w:t>
      </w:r>
      <w:r w:rsidRPr="00BD5C47">
        <w:rPr>
          <w:rFonts w:eastAsia="Times New Roman"/>
          <w:color w:val="000000"/>
          <w:lang w:eastAsia="en-GB"/>
        </w:rPr>
        <w:t xml:space="preserve"> education offer economic benefit by assisting parents to re-enter the labour market; and </w:t>
      </w:r>
      <w:proofErr w:type="gramStart"/>
      <w:r w:rsidRPr="00BD5C47">
        <w:rPr>
          <w:rFonts w:eastAsia="Times New Roman"/>
          <w:color w:val="000000"/>
          <w:lang w:eastAsia="en-GB"/>
        </w:rPr>
        <w:t>are  important</w:t>
      </w:r>
      <w:proofErr w:type="gramEnd"/>
      <w:r w:rsidRPr="00BD5C47">
        <w:rPr>
          <w:rFonts w:eastAsia="Times New Roman"/>
          <w:color w:val="000000"/>
          <w:lang w:eastAsia="en-GB"/>
        </w:rPr>
        <w:t xml:space="preserve"> for reducing both the attainment gap between rich and poor, and the gender pay gap. Good </w:t>
      </w:r>
      <w:proofErr w:type="gramStart"/>
      <w:r w:rsidRPr="00BD5C47">
        <w:rPr>
          <w:rFonts w:eastAsia="Times New Roman"/>
          <w:color w:val="000000"/>
          <w:lang w:eastAsia="en-GB"/>
        </w:rPr>
        <w:t>parental</w:t>
      </w:r>
      <w:proofErr w:type="gramEnd"/>
      <w:r w:rsidRPr="00BD5C47">
        <w:rPr>
          <w:rFonts w:eastAsia="Times New Roman"/>
          <w:color w:val="000000"/>
          <w:lang w:eastAsia="en-GB"/>
        </w:rPr>
        <w:t xml:space="preserve"> leave arrangements in the first few months are needed for similar reasons,</w:t>
      </w:r>
    </w:p>
    <w:p w14:paraId="37312ED7" w14:textId="77777777" w:rsidR="00BD5C47" w:rsidRPr="00BD5C47" w:rsidRDefault="00BD5C47" w:rsidP="00BD5C47">
      <w:pPr>
        <w:rPr>
          <w:rFonts w:eastAsia="Times New Roman"/>
          <w:sz w:val="24"/>
          <w:szCs w:val="24"/>
          <w:lang w:eastAsia="en-GB"/>
        </w:rPr>
      </w:pPr>
    </w:p>
    <w:p w14:paraId="74DEBEF3" w14:textId="77777777" w:rsidR="00BD5C47" w:rsidRPr="00BD5C47" w:rsidRDefault="00BD5C47" w:rsidP="00BD5C47">
      <w:pPr>
        <w:spacing w:before="120"/>
        <w:rPr>
          <w:rFonts w:eastAsia="Times New Roman"/>
          <w:sz w:val="24"/>
          <w:szCs w:val="24"/>
          <w:lang w:eastAsia="en-GB"/>
        </w:rPr>
      </w:pPr>
      <w:r w:rsidRPr="00BD5C47">
        <w:rPr>
          <w:rFonts w:eastAsia="Times New Roman"/>
          <w:color w:val="000000"/>
          <w:lang w:eastAsia="en-GB"/>
        </w:rPr>
        <w:t>Key policies are:</w:t>
      </w:r>
    </w:p>
    <w:p w14:paraId="5F96AE23" w14:textId="77777777" w:rsidR="00204F29" w:rsidRDefault="00BD5C47" w:rsidP="005970C3">
      <w:pPr>
        <w:numPr>
          <w:ilvl w:val="0"/>
          <w:numId w:val="7"/>
        </w:numPr>
        <w:spacing w:before="240"/>
        <w:ind w:left="397"/>
        <w:textAlignment w:val="baseline"/>
        <w:rPr>
          <w:rFonts w:eastAsia="Times New Roman"/>
          <w:color w:val="151721"/>
          <w:lang w:eastAsia="en-GB"/>
        </w:rPr>
      </w:pPr>
      <w:r w:rsidRPr="00BD5C47">
        <w:rPr>
          <w:rFonts w:eastAsia="Times New Roman"/>
          <w:b/>
          <w:bCs/>
          <w:color w:val="151721"/>
          <w:lang w:eastAsia="en-GB"/>
        </w:rPr>
        <w:t>Extend free school meals</w:t>
      </w:r>
      <w:r w:rsidRPr="00BD5C47">
        <w:rPr>
          <w:rFonts w:eastAsia="Times New Roman"/>
          <w:color w:val="151721"/>
          <w:lang w:eastAsia="en-GB"/>
        </w:rPr>
        <w:t> to all children in poverty, with an ambition to extend them to all primary school children when the public finances allow</w:t>
      </w:r>
    </w:p>
    <w:p w14:paraId="04F33E1F" w14:textId="77777777" w:rsidR="00204F29" w:rsidRDefault="00204F29" w:rsidP="005970C3">
      <w:pPr>
        <w:ind w:left="397"/>
        <w:textAlignment w:val="baseline"/>
        <w:rPr>
          <w:rFonts w:eastAsia="Times New Roman"/>
          <w:color w:val="151721"/>
          <w:lang w:eastAsia="en-GB"/>
        </w:rPr>
      </w:pPr>
    </w:p>
    <w:p w14:paraId="48E99127" w14:textId="77777777" w:rsidR="00BD5C47" w:rsidRDefault="00BD5C47" w:rsidP="005970C3">
      <w:pPr>
        <w:numPr>
          <w:ilvl w:val="0"/>
          <w:numId w:val="7"/>
        </w:numPr>
        <w:ind w:left="397"/>
        <w:textAlignment w:val="baseline"/>
        <w:rPr>
          <w:rFonts w:eastAsia="Times New Roman"/>
          <w:color w:val="151721"/>
          <w:lang w:eastAsia="en-GB"/>
        </w:rPr>
      </w:pPr>
      <w:r w:rsidRPr="00BD5C47">
        <w:rPr>
          <w:rFonts w:eastAsia="Times New Roman"/>
          <w:b/>
          <w:bCs/>
          <w:color w:val="151721"/>
          <w:lang w:eastAsia="en-GB"/>
        </w:rPr>
        <w:t>Appoint a Cabinet Minister for Children and Young People</w:t>
      </w:r>
      <w:r w:rsidRPr="00BD5C47">
        <w:rPr>
          <w:rFonts w:eastAsia="Times New Roman"/>
          <w:color w:val="151721"/>
          <w:lang w:eastAsia="en-GB"/>
        </w:rPr>
        <w:t>.</w:t>
      </w:r>
    </w:p>
    <w:p w14:paraId="16C36283" w14:textId="77777777" w:rsidR="00204F29" w:rsidRDefault="00204F29" w:rsidP="005970C3">
      <w:pPr>
        <w:pStyle w:val="ListParagraph"/>
        <w:ind w:left="397"/>
        <w:rPr>
          <w:rFonts w:eastAsia="Times New Roman"/>
          <w:color w:val="151721"/>
          <w:lang w:eastAsia="en-GB"/>
        </w:rPr>
      </w:pPr>
    </w:p>
    <w:p w14:paraId="43725ABC" w14:textId="77777777" w:rsidR="00BD5C47" w:rsidRDefault="00BD5C47" w:rsidP="005970C3">
      <w:pPr>
        <w:numPr>
          <w:ilvl w:val="0"/>
          <w:numId w:val="7"/>
        </w:numPr>
        <w:ind w:left="397"/>
        <w:textAlignment w:val="baseline"/>
        <w:rPr>
          <w:rFonts w:eastAsia="Times New Roman"/>
          <w:color w:val="151721"/>
          <w:lang w:eastAsia="en-GB"/>
        </w:rPr>
      </w:pPr>
      <w:r w:rsidRPr="00BD5C47">
        <w:rPr>
          <w:rFonts w:eastAsia="Times New Roman"/>
          <w:b/>
          <w:bCs/>
          <w:color w:val="151721"/>
          <w:lang w:eastAsia="en-GB"/>
        </w:rPr>
        <w:t xml:space="preserve">Ensure that all parents can access childcare that is flexible, affordable and fair, </w:t>
      </w:r>
      <w:r w:rsidRPr="00BD5C47">
        <w:rPr>
          <w:rFonts w:eastAsia="Times New Roman"/>
          <w:color w:val="151721"/>
          <w:lang w:eastAsia="en-GB"/>
        </w:rPr>
        <w:t>including by reviewing the rates paid to providers for free hours, to ensure they cover the actual costs of high-quality childcare and early years education.</w:t>
      </w:r>
    </w:p>
    <w:p w14:paraId="5DA6F6F9" w14:textId="77777777" w:rsidR="004E6FDA" w:rsidRDefault="004E6FDA" w:rsidP="003217E1">
      <w:pPr>
        <w:pStyle w:val="ListParagraph"/>
        <w:ind w:left="283"/>
        <w:rPr>
          <w:rFonts w:eastAsia="Times New Roman"/>
          <w:color w:val="151721"/>
          <w:lang w:eastAsia="en-GB"/>
        </w:rPr>
      </w:pPr>
    </w:p>
    <w:p w14:paraId="7C18DD7D" w14:textId="77777777" w:rsidR="004E6FDA" w:rsidRDefault="00BD5C47" w:rsidP="005970C3">
      <w:pPr>
        <w:numPr>
          <w:ilvl w:val="0"/>
          <w:numId w:val="7"/>
        </w:numPr>
        <w:ind w:left="397"/>
        <w:textAlignment w:val="baseline"/>
        <w:rPr>
          <w:rFonts w:eastAsia="Times New Roman"/>
          <w:color w:val="151721"/>
          <w:lang w:eastAsia="en-GB"/>
        </w:rPr>
      </w:pPr>
      <w:r w:rsidRPr="00BD5C47">
        <w:rPr>
          <w:rFonts w:eastAsia="Times New Roman"/>
          <w:color w:val="151721"/>
          <w:lang w:eastAsia="en-GB"/>
        </w:rPr>
        <w:t xml:space="preserve">Give parents genuine flexibility and choice in the crucial early months </w:t>
      </w:r>
      <w:r w:rsidRPr="00BD5C47">
        <w:rPr>
          <w:rFonts w:eastAsia="Times New Roman"/>
          <w:b/>
          <w:bCs/>
          <w:color w:val="151721"/>
          <w:lang w:eastAsia="en-GB"/>
        </w:rPr>
        <w:t xml:space="preserve">by doubling statutory maternity and shared parental leave pay to £350 a week </w:t>
      </w:r>
      <w:r w:rsidRPr="00BD5C47">
        <w:rPr>
          <w:rFonts w:eastAsia="Times New Roman"/>
          <w:color w:val="151721"/>
          <w:lang w:eastAsia="en-GB"/>
        </w:rPr>
        <w:t xml:space="preserve">and </w:t>
      </w:r>
      <w:r w:rsidRPr="00BD5C47">
        <w:rPr>
          <w:rFonts w:eastAsia="Times New Roman"/>
          <w:b/>
          <w:bCs/>
          <w:color w:val="151721"/>
          <w:lang w:eastAsia="en-GB"/>
        </w:rPr>
        <w:t>introducing an extra use-it-or lose it month</w:t>
      </w:r>
      <w:r w:rsidRPr="00BD5C47">
        <w:rPr>
          <w:rFonts w:eastAsia="Times New Roman"/>
          <w:color w:val="151721"/>
          <w:lang w:eastAsia="en-GB"/>
        </w:rPr>
        <w:t xml:space="preserve"> for fathers and partners, paid at 90% of earnings.</w:t>
      </w:r>
    </w:p>
    <w:p w14:paraId="60F5F5A0" w14:textId="77777777" w:rsidR="004E6FDA" w:rsidRDefault="004E6FDA" w:rsidP="005970C3">
      <w:pPr>
        <w:pStyle w:val="ListParagraph"/>
        <w:ind w:left="397"/>
        <w:rPr>
          <w:rFonts w:eastAsia="Times New Roman"/>
          <w:color w:val="151721"/>
          <w:lang w:eastAsia="en-GB"/>
        </w:rPr>
      </w:pPr>
    </w:p>
    <w:p w14:paraId="19960BAE" w14:textId="77777777" w:rsidR="00BD5C47" w:rsidRPr="00BD5C47" w:rsidRDefault="00BD5C47" w:rsidP="005970C3">
      <w:pPr>
        <w:numPr>
          <w:ilvl w:val="0"/>
          <w:numId w:val="7"/>
        </w:numPr>
        <w:ind w:left="397"/>
        <w:textAlignment w:val="baseline"/>
        <w:rPr>
          <w:rFonts w:eastAsia="Times New Roman"/>
          <w:b/>
          <w:bCs/>
          <w:color w:val="151721"/>
          <w:lang w:eastAsia="en-GB"/>
        </w:rPr>
      </w:pPr>
      <w:r w:rsidRPr="00BD5C47">
        <w:rPr>
          <w:rFonts w:eastAsia="Times New Roman"/>
          <w:b/>
          <w:bCs/>
          <w:color w:val="151721"/>
          <w:lang w:eastAsia="en-GB"/>
        </w:rPr>
        <w:t xml:space="preserve">Make all </w:t>
      </w:r>
      <w:proofErr w:type="gramStart"/>
      <w:r w:rsidRPr="00BD5C47">
        <w:rPr>
          <w:rFonts w:eastAsia="Times New Roman"/>
          <w:b/>
          <w:bCs/>
          <w:color w:val="151721"/>
          <w:lang w:eastAsia="en-GB"/>
        </w:rPr>
        <w:t>parental</w:t>
      </w:r>
      <w:proofErr w:type="gramEnd"/>
      <w:r w:rsidRPr="00BD5C47">
        <w:rPr>
          <w:rFonts w:eastAsia="Times New Roman"/>
          <w:b/>
          <w:bCs/>
          <w:color w:val="151721"/>
          <w:lang w:eastAsia="en-GB"/>
        </w:rPr>
        <w:t xml:space="preserve"> pay and leave day-one rights, and extend them to self-employed parents.</w:t>
      </w:r>
    </w:p>
    <w:p w14:paraId="38052A4D" w14:textId="2C4ACB15" w:rsidR="00897F50" w:rsidRDefault="00897F50" w:rsidP="005970C3">
      <w:pPr>
        <w:ind w:left="397"/>
      </w:pPr>
    </w:p>
    <w:p w14:paraId="520FD6E0" w14:textId="77777777" w:rsidR="00BD5C47" w:rsidRDefault="00BD5C47" w:rsidP="003217E1">
      <w:pPr>
        <w:ind w:left="283"/>
        <w:rPr>
          <w:rFonts w:eastAsia="Times New Roman"/>
          <w:sz w:val="24"/>
          <w:szCs w:val="24"/>
          <w:lang w:eastAsia="en-GB"/>
        </w:rPr>
      </w:pPr>
    </w:p>
    <w:p w14:paraId="143B81E6" w14:textId="77777777" w:rsidR="00A54335" w:rsidRPr="00BD5C47" w:rsidRDefault="00A54335" w:rsidP="00BD5C47">
      <w:pPr>
        <w:rPr>
          <w:rFonts w:eastAsia="Times New Roman"/>
          <w:sz w:val="24"/>
          <w:szCs w:val="24"/>
          <w:lang w:eastAsia="en-GB"/>
        </w:rPr>
      </w:pPr>
    </w:p>
    <w:p w14:paraId="44B33BA5" w14:textId="77777777" w:rsidR="00BD5C47" w:rsidRPr="00BD5C47" w:rsidRDefault="00BD5C47" w:rsidP="00BD5C47">
      <w:pPr>
        <w:jc w:val="center"/>
        <w:rPr>
          <w:rFonts w:eastAsia="Times New Roman"/>
          <w:sz w:val="24"/>
          <w:szCs w:val="24"/>
          <w:lang w:eastAsia="en-GB"/>
        </w:rPr>
      </w:pPr>
      <w:r w:rsidRPr="00BD5C47">
        <w:rPr>
          <w:rFonts w:eastAsia="Times New Roman"/>
          <w:b/>
          <w:bCs/>
          <w:color w:val="000000"/>
          <w:sz w:val="30"/>
          <w:szCs w:val="30"/>
          <w:lang w:eastAsia="en-GB"/>
        </w:rPr>
        <w:t>BUSINESS, JOBS AND TRADE</w:t>
      </w:r>
    </w:p>
    <w:p w14:paraId="2B0414D7" w14:textId="77777777" w:rsidR="00BD5C47" w:rsidRPr="00BD5C47" w:rsidRDefault="00BD5C47" w:rsidP="00BD5C47">
      <w:pPr>
        <w:rPr>
          <w:rFonts w:eastAsia="Times New Roman"/>
          <w:sz w:val="24"/>
          <w:szCs w:val="24"/>
          <w:lang w:eastAsia="en-GB"/>
        </w:rPr>
      </w:pPr>
    </w:p>
    <w:p w14:paraId="56A04529" w14:textId="77777777" w:rsidR="00BD5C47" w:rsidRPr="00BD5C47" w:rsidRDefault="00BD5C47" w:rsidP="00BD5C47">
      <w:pPr>
        <w:rPr>
          <w:rFonts w:eastAsia="Times New Roman"/>
          <w:sz w:val="24"/>
          <w:szCs w:val="24"/>
          <w:lang w:eastAsia="en-GB"/>
        </w:rPr>
      </w:pPr>
      <w:r w:rsidRPr="00BD5C47">
        <w:rPr>
          <w:rFonts w:eastAsia="Times New Roman"/>
          <w:b/>
          <w:bCs/>
          <w:color w:val="000000"/>
          <w:sz w:val="30"/>
          <w:szCs w:val="30"/>
          <w:lang w:eastAsia="en-GB"/>
        </w:rPr>
        <w:t>Business</w:t>
      </w:r>
    </w:p>
    <w:p w14:paraId="5D8A138E" w14:textId="77777777" w:rsidR="00BD5C47" w:rsidRPr="00BD5C47" w:rsidRDefault="00BD5C47" w:rsidP="00BD5C47">
      <w:pPr>
        <w:rPr>
          <w:rFonts w:eastAsia="Times New Roman"/>
          <w:sz w:val="24"/>
          <w:szCs w:val="24"/>
          <w:lang w:eastAsia="en-GB"/>
        </w:rPr>
      </w:pPr>
    </w:p>
    <w:p w14:paraId="151D0A60"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The cost-of-living crisis which affects us all is being fed by a weakness in our economy’s productivity and growth.  The last three years have seen hardly any improvement in productivity.  Weak investment levels are part of the picture. Yet the UK has a strength in innovative ideas worthy of support, and needs investment to fund its green transition. </w:t>
      </w:r>
    </w:p>
    <w:p w14:paraId="1623CBE9" w14:textId="77777777" w:rsidR="00BD5C47" w:rsidRPr="00BD5C47" w:rsidRDefault="00BD5C47" w:rsidP="00BD5C47">
      <w:pPr>
        <w:rPr>
          <w:rFonts w:eastAsia="Times New Roman"/>
          <w:sz w:val="24"/>
          <w:szCs w:val="24"/>
          <w:lang w:eastAsia="en-GB"/>
        </w:rPr>
      </w:pPr>
    </w:p>
    <w:p w14:paraId="7652649C"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Key policies are: </w:t>
      </w:r>
    </w:p>
    <w:p w14:paraId="2FFE8E99" w14:textId="38561932" w:rsidR="000D5C82" w:rsidRDefault="000D5C82" w:rsidP="000D5C82">
      <w:pPr>
        <w:ind w:left="360"/>
        <w:rPr>
          <w:rFonts w:eastAsia="Times New Roman"/>
          <w:b/>
          <w:bCs/>
          <w:color w:val="151721"/>
          <w:lang w:eastAsia="en-GB"/>
        </w:rPr>
      </w:pPr>
    </w:p>
    <w:p w14:paraId="33E1EA6E" w14:textId="190D583B" w:rsidR="00BD5C47" w:rsidRPr="000D5C82" w:rsidRDefault="00BD5C47" w:rsidP="00835E7E">
      <w:pPr>
        <w:pStyle w:val="ListParagraph"/>
        <w:numPr>
          <w:ilvl w:val="0"/>
          <w:numId w:val="29"/>
        </w:numPr>
        <w:ind w:left="397"/>
        <w:rPr>
          <w:rFonts w:eastAsia="Times New Roman"/>
          <w:color w:val="151721"/>
          <w:lang w:eastAsia="en-GB"/>
        </w:rPr>
      </w:pPr>
      <w:r w:rsidRPr="000D5C82">
        <w:rPr>
          <w:rFonts w:eastAsia="Times New Roman"/>
          <w:b/>
          <w:bCs/>
          <w:color w:val="151721"/>
          <w:lang w:eastAsia="en-GB"/>
        </w:rPr>
        <w:t>Develop an industrial strategy</w:t>
      </w:r>
      <w:r w:rsidRPr="000D5C82">
        <w:rPr>
          <w:rFonts w:eastAsia="Times New Roman"/>
          <w:color w:val="151721"/>
          <w:lang w:eastAsia="en-GB"/>
        </w:rPr>
        <w:t> that will give business certainty and incentivise them to invest in new technologies to grow the economy, create good jobs and tackle the climate crisis. </w:t>
      </w:r>
    </w:p>
    <w:p w14:paraId="7CEB5938" w14:textId="4CF3C70D" w:rsidR="00BD5C47" w:rsidRPr="00BD5C47" w:rsidRDefault="00BD5C47" w:rsidP="00835E7E">
      <w:pPr>
        <w:ind w:left="397"/>
        <w:rPr>
          <w:rFonts w:eastAsia="Times New Roman"/>
          <w:sz w:val="24"/>
          <w:szCs w:val="24"/>
          <w:lang w:eastAsia="en-GB"/>
        </w:rPr>
      </w:pPr>
    </w:p>
    <w:p w14:paraId="6BCAC2AF" w14:textId="77777777" w:rsidR="00BD5C47" w:rsidRPr="00BD5C47" w:rsidRDefault="00BD5C47" w:rsidP="00835E7E">
      <w:pPr>
        <w:numPr>
          <w:ilvl w:val="0"/>
          <w:numId w:val="9"/>
        </w:numPr>
        <w:ind w:left="397"/>
        <w:textAlignment w:val="baseline"/>
        <w:rPr>
          <w:rFonts w:eastAsia="Times New Roman"/>
          <w:color w:val="151721"/>
          <w:lang w:eastAsia="en-GB"/>
        </w:rPr>
      </w:pPr>
      <w:r w:rsidRPr="00BD5C47">
        <w:rPr>
          <w:rFonts w:eastAsia="Times New Roman"/>
          <w:b/>
          <w:bCs/>
          <w:color w:val="151721"/>
          <w:lang w:eastAsia="en-GB"/>
        </w:rPr>
        <w:t xml:space="preserve">Unlock British business’s global potential </w:t>
      </w:r>
      <w:r w:rsidRPr="00BD5C47">
        <w:rPr>
          <w:rFonts w:eastAsia="Times New Roman"/>
          <w:color w:val="151721"/>
          <w:lang w:eastAsia="en-GB"/>
        </w:rPr>
        <w:t>by bringing down trade barriers and building stronger future relationships with our closest trading partners, including by fixing our broken relationship with Europe as set out in the subsection on trade below.</w:t>
      </w:r>
    </w:p>
    <w:p w14:paraId="5C9BB1D4" w14:textId="3F28232D" w:rsidR="00BD5C47" w:rsidRPr="00BD5C47" w:rsidRDefault="00BD5C47" w:rsidP="00835E7E">
      <w:pPr>
        <w:ind w:left="397"/>
        <w:rPr>
          <w:rFonts w:eastAsia="Times New Roman"/>
          <w:sz w:val="24"/>
          <w:szCs w:val="24"/>
          <w:lang w:eastAsia="en-GB"/>
        </w:rPr>
      </w:pPr>
    </w:p>
    <w:p w14:paraId="5C01EE67" w14:textId="01DA4CF1" w:rsidR="00BD5C47" w:rsidRPr="00BD5C47" w:rsidRDefault="00BD5C47" w:rsidP="00835E7E">
      <w:pPr>
        <w:numPr>
          <w:ilvl w:val="0"/>
          <w:numId w:val="10"/>
        </w:numPr>
        <w:ind w:left="397"/>
        <w:textAlignment w:val="baseline"/>
        <w:rPr>
          <w:rFonts w:eastAsia="Times New Roman"/>
          <w:color w:val="000000"/>
          <w:lang w:eastAsia="en-GB"/>
        </w:rPr>
      </w:pPr>
      <w:r w:rsidRPr="00BD5C47">
        <w:rPr>
          <w:rFonts w:eastAsia="Times New Roman"/>
          <w:b/>
          <w:bCs/>
          <w:color w:val="151721"/>
          <w:lang w:eastAsia="en-GB"/>
        </w:rPr>
        <w:t>Boost small business and empower them to create good local jobs i</w:t>
      </w:r>
      <w:r w:rsidRPr="00BD5C47">
        <w:rPr>
          <w:rFonts w:eastAsia="Times New Roman"/>
          <w:color w:val="151721"/>
          <w:lang w:eastAsia="en-GB"/>
        </w:rPr>
        <w:t xml:space="preserve">ncluding by abolishing business rates and replacing them with a Commercial Landowner Levy to help our high streets. </w:t>
      </w:r>
      <w:r w:rsidRPr="00BD5C47">
        <w:rPr>
          <w:rFonts w:eastAsia="Times New Roman"/>
          <w:color w:val="151721"/>
          <w:lang w:eastAsia="en-GB"/>
        </w:rPr>
        <w:br/>
      </w:r>
    </w:p>
    <w:p w14:paraId="11C1CC6B" w14:textId="77777777" w:rsidR="00A54335" w:rsidRPr="00A54335" w:rsidRDefault="00BD5C47" w:rsidP="00835E7E">
      <w:pPr>
        <w:numPr>
          <w:ilvl w:val="0"/>
          <w:numId w:val="10"/>
        </w:numPr>
        <w:ind w:left="397"/>
        <w:textAlignment w:val="baseline"/>
        <w:rPr>
          <w:rFonts w:eastAsia="Times New Roman"/>
          <w:color w:val="000000"/>
          <w:lang w:eastAsia="en-GB"/>
        </w:rPr>
      </w:pPr>
      <w:r w:rsidRPr="00BD5C47">
        <w:rPr>
          <w:rFonts w:eastAsia="Times New Roman"/>
          <w:color w:val="151721"/>
          <w:lang w:eastAsia="en-GB"/>
        </w:rPr>
        <w:t>Introduce a </w:t>
      </w:r>
      <w:r w:rsidRPr="00BD5C47">
        <w:rPr>
          <w:rFonts w:eastAsia="Times New Roman"/>
          <w:b/>
          <w:bCs/>
          <w:color w:val="151721"/>
          <w:lang w:eastAsia="en-GB"/>
        </w:rPr>
        <w:t>duty of care for the environment and human rights</w:t>
      </w:r>
      <w:r w:rsidRPr="00BD5C47">
        <w:rPr>
          <w:rFonts w:eastAsia="Times New Roman"/>
          <w:color w:val="151721"/>
          <w:lang w:eastAsia="en-GB"/>
        </w:rPr>
        <w:t> in business operations and supply chains.</w:t>
      </w:r>
      <w:r w:rsidRPr="00BD5C47">
        <w:rPr>
          <w:rFonts w:eastAsia="Times New Roman"/>
          <w:color w:val="151721"/>
          <w:lang w:eastAsia="en-GB"/>
        </w:rPr>
        <w:br/>
      </w:r>
    </w:p>
    <w:p w14:paraId="2570030A" w14:textId="77777777" w:rsidR="003A48C9" w:rsidRDefault="003A48C9" w:rsidP="00835E7E">
      <w:pPr>
        <w:spacing w:before="120"/>
        <w:rPr>
          <w:rFonts w:eastAsia="Times New Roman"/>
          <w:b/>
          <w:bCs/>
          <w:color w:val="000000"/>
          <w:sz w:val="30"/>
          <w:szCs w:val="30"/>
          <w:lang w:eastAsia="en-GB"/>
        </w:rPr>
      </w:pPr>
    </w:p>
    <w:p w14:paraId="5123BDD5" w14:textId="03F692F2" w:rsidR="00BD5C47" w:rsidRPr="00BD5C47" w:rsidRDefault="00BD5C47" w:rsidP="00835E7E">
      <w:pPr>
        <w:spacing w:before="120"/>
        <w:rPr>
          <w:rFonts w:eastAsia="Times New Roman"/>
          <w:color w:val="000000"/>
          <w:lang w:eastAsia="en-GB"/>
        </w:rPr>
      </w:pPr>
      <w:r w:rsidRPr="00BD5C47">
        <w:rPr>
          <w:rFonts w:eastAsia="Times New Roman"/>
          <w:b/>
          <w:bCs/>
          <w:color w:val="000000"/>
          <w:sz w:val="30"/>
          <w:szCs w:val="30"/>
          <w:lang w:eastAsia="en-GB"/>
        </w:rPr>
        <w:t>Jobs</w:t>
      </w:r>
    </w:p>
    <w:p w14:paraId="63367B1B" w14:textId="77777777" w:rsidR="00BD5C47" w:rsidRPr="00BD5C47" w:rsidRDefault="00BD5C47" w:rsidP="00BD5C47">
      <w:pPr>
        <w:rPr>
          <w:rFonts w:eastAsia="Times New Roman"/>
          <w:sz w:val="24"/>
          <w:szCs w:val="24"/>
          <w:lang w:eastAsia="en-GB"/>
        </w:rPr>
      </w:pPr>
    </w:p>
    <w:p w14:paraId="3C1D95C6"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A shortage of skilled labour is widely reported by employers and is holding back growth.  While selective recruitment from overseas can help, the process is not good for countries losing their skilled workers and not good for British workers who have not been trained to fill the vacancies on offer. </w:t>
      </w:r>
    </w:p>
    <w:p w14:paraId="56079409" w14:textId="77777777" w:rsidR="00BD5C47" w:rsidRPr="00BD5C47" w:rsidRDefault="00BD5C47" w:rsidP="00BD5C47">
      <w:pPr>
        <w:rPr>
          <w:rFonts w:eastAsia="Times New Roman"/>
          <w:sz w:val="24"/>
          <w:szCs w:val="24"/>
          <w:lang w:eastAsia="en-GB"/>
        </w:rPr>
      </w:pPr>
    </w:p>
    <w:p w14:paraId="7BC70591"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Key policies are:</w:t>
      </w:r>
    </w:p>
    <w:p w14:paraId="4438D61F" w14:textId="77777777" w:rsidR="007E5817" w:rsidRDefault="007E5817" w:rsidP="007E5817">
      <w:pPr>
        <w:pStyle w:val="ListParagraph"/>
        <w:rPr>
          <w:rFonts w:eastAsia="Times New Roman"/>
          <w:sz w:val="24"/>
          <w:szCs w:val="24"/>
          <w:lang w:eastAsia="en-GB"/>
        </w:rPr>
      </w:pPr>
    </w:p>
    <w:p w14:paraId="767612D4" w14:textId="5EF81779" w:rsidR="00BD5C47" w:rsidRPr="007E5817" w:rsidRDefault="00BD5C47" w:rsidP="006D630F">
      <w:pPr>
        <w:pStyle w:val="ListParagraph"/>
        <w:numPr>
          <w:ilvl w:val="0"/>
          <w:numId w:val="11"/>
        </w:numPr>
        <w:ind w:left="397"/>
        <w:rPr>
          <w:rFonts w:eastAsia="Times New Roman"/>
          <w:color w:val="151721"/>
          <w:lang w:eastAsia="en-GB"/>
        </w:rPr>
      </w:pPr>
      <w:r w:rsidRPr="007E5817">
        <w:rPr>
          <w:rFonts w:eastAsia="Times New Roman"/>
          <w:b/>
          <w:bCs/>
          <w:color w:val="151721"/>
          <w:lang w:eastAsia="en-GB"/>
        </w:rPr>
        <w:t xml:space="preserve">Fix the skills and recruitment crisis </w:t>
      </w:r>
      <w:r w:rsidRPr="007E5817">
        <w:rPr>
          <w:rFonts w:eastAsia="Times New Roman"/>
          <w:color w:val="151721"/>
          <w:lang w:eastAsia="en-GB"/>
        </w:rPr>
        <w:t>by investing in education and training, including increasing the availability of apprenticeships and career advice for young people.</w:t>
      </w:r>
      <w:r w:rsidRPr="007E5817">
        <w:rPr>
          <w:rFonts w:eastAsia="Times New Roman"/>
          <w:b/>
          <w:bCs/>
          <w:color w:val="151721"/>
          <w:lang w:eastAsia="en-GB"/>
        </w:rPr>
        <w:t xml:space="preserve"> </w:t>
      </w:r>
      <w:r w:rsidRPr="007E5817">
        <w:rPr>
          <w:rFonts w:eastAsia="Times New Roman"/>
          <w:color w:val="151721"/>
          <w:lang w:eastAsia="en-GB"/>
        </w:rPr>
        <w:br/>
      </w:r>
    </w:p>
    <w:p w14:paraId="2ABD4627" w14:textId="77777777" w:rsidR="00BD5C47" w:rsidRPr="00BD5C47" w:rsidRDefault="00BD5C47" w:rsidP="006D630F">
      <w:pPr>
        <w:numPr>
          <w:ilvl w:val="0"/>
          <w:numId w:val="11"/>
        </w:numPr>
        <w:ind w:left="397"/>
        <w:textAlignment w:val="baseline"/>
        <w:rPr>
          <w:rFonts w:eastAsia="Times New Roman"/>
          <w:color w:val="151721"/>
          <w:lang w:eastAsia="en-GB"/>
        </w:rPr>
      </w:pPr>
      <w:r w:rsidRPr="00BD5C47">
        <w:rPr>
          <w:rFonts w:eastAsia="Times New Roman"/>
          <w:b/>
          <w:bCs/>
          <w:color w:val="151721"/>
          <w:lang w:eastAsia="en-GB"/>
        </w:rPr>
        <w:t>Boost productivity and encourage people to enter the job market</w:t>
      </w:r>
      <w:r w:rsidRPr="00BD5C47">
        <w:rPr>
          <w:rFonts w:eastAsia="Times New Roman"/>
          <w:color w:val="151721"/>
          <w:lang w:eastAsia="en-GB"/>
        </w:rPr>
        <w:t>, such as carers, parents and people with disabilities, by making the most of technology and new ways for working.</w:t>
      </w:r>
    </w:p>
    <w:p w14:paraId="3A3918D1" w14:textId="77777777" w:rsidR="00BD5C47" w:rsidRPr="00BD5C47" w:rsidRDefault="00BD5C47" w:rsidP="006D630F">
      <w:pPr>
        <w:spacing w:before="240"/>
        <w:rPr>
          <w:rFonts w:eastAsia="Times New Roman"/>
          <w:sz w:val="24"/>
          <w:szCs w:val="24"/>
          <w:lang w:eastAsia="en-GB"/>
        </w:rPr>
      </w:pPr>
      <w:r w:rsidRPr="00BD5C47">
        <w:rPr>
          <w:rFonts w:eastAsia="Times New Roman"/>
          <w:color w:val="151721"/>
          <w:lang w:eastAsia="en-GB"/>
        </w:rPr>
        <w:br/>
      </w:r>
      <w:r w:rsidRPr="00BD5C47">
        <w:rPr>
          <w:rFonts w:eastAsia="Times New Roman"/>
          <w:b/>
          <w:bCs/>
          <w:color w:val="000000"/>
          <w:sz w:val="30"/>
          <w:szCs w:val="30"/>
          <w:lang w:eastAsia="en-GB"/>
        </w:rPr>
        <w:t>Trade</w:t>
      </w:r>
    </w:p>
    <w:p w14:paraId="3B79CAD0" w14:textId="77777777" w:rsidR="00BD5C47" w:rsidRPr="00BD5C47" w:rsidRDefault="00BD5C47" w:rsidP="00BD5C47">
      <w:pPr>
        <w:rPr>
          <w:rFonts w:eastAsia="Times New Roman"/>
          <w:sz w:val="24"/>
          <w:szCs w:val="24"/>
          <w:lang w:eastAsia="en-GB"/>
        </w:rPr>
      </w:pPr>
    </w:p>
    <w:p w14:paraId="4A6672F1"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Trade is the lifeblood of the Country’s economy and standards of living. We benefit from imports from all over the world, paid for by the exports of our more competitive firms and industries. Within this picture, small company exporters have been particularly hit by the paperwork and barriers to trading across the channel. With promised trade deals with the USA and India not having materialised, it is all-the-more important to renew our links with our nearest and largest trading partners in continental Europe.  </w:t>
      </w:r>
    </w:p>
    <w:p w14:paraId="5754582C" w14:textId="77777777" w:rsidR="00BD5C47" w:rsidRPr="00BD5C47" w:rsidRDefault="00BD5C47" w:rsidP="00BD5C47">
      <w:pPr>
        <w:rPr>
          <w:rFonts w:eastAsia="Times New Roman"/>
          <w:sz w:val="24"/>
          <w:szCs w:val="24"/>
          <w:lang w:eastAsia="en-GB"/>
        </w:rPr>
      </w:pPr>
    </w:p>
    <w:p w14:paraId="56AAB99D" w14:textId="7921EF66" w:rsidR="00BD5C47" w:rsidRPr="00127891" w:rsidRDefault="00A2643D" w:rsidP="00127891">
      <w:pPr>
        <w:rPr>
          <w:rFonts w:eastAsia="Times New Roman"/>
          <w:color w:val="151721"/>
          <w:lang w:eastAsia="en-GB"/>
        </w:rPr>
      </w:pPr>
      <w:r>
        <w:rPr>
          <w:rFonts w:eastAsia="Times New Roman"/>
          <w:color w:val="000000"/>
          <w:lang w:eastAsia="en-GB"/>
        </w:rPr>
        <w:t>To this end, Lib Dems will</w:t>
      </w:r>
      <w:r w:rsidR="008D7BFC">
        <w:rPr>
          <w:rFonts w:eastAsia="Times New Roman"/>
          <w:color w:val="000000"/>
          <w:lang w:eastAsia="en-GB"/>
        </w:rPr>
        <w:t xml:space="preserve"> </w:t>
      </w:r>
      <w:r w:rsidR="008D7BFC">
        <w:rPr>
          <w:rFonts w:eastAsia="Times New Roman"/>
          <w:b/>
          <w:bCs/>
          <w:color w:val="000000"/>
          <w:lang w:eastAsia="en-GB"/>
        </w:rPr>
        <w:t>f</w:t>
      </w:r>
      <w:r w:rsidR="00BD5C47" w:rsidRPr="00127891">
        <w:rPr>
          <w:rFonts w:eastAsia="Times New Roman"/>
          <w:b/>
          <w:bCs/>
          <w:color w:val="151721"/>
          <w:lang w:eastAsia="en-GB"/>
        </w:rPr>
        <w:t xml:space="preserve">ix the UK’s broken relationship with Europe </w:t>
      </w:r>
      <w:r w:rsidR="00BD5C47" w:rsidRPr="00127891">
        <w:rPr>
          <w:rFonts w:eastAsia="Times New Roman"/>
          <w:color w:val="151721"/>
          <w:lang w:eastAsia="en-GB"/>
        </w:rPr>
        <w:t xml:space="preserve">by following </w:t>
      </w:r>
      <w:proofErr w:type="spellStart"/>
      <w:r w:rsidR="008D7BFC">
        <w:rPr>
          <w:rFonts w:eastAsia="Times New Roman"/>
          <w:color w:val="151721"/>
          <w:lang w:eastAsia="en-GB"/>
        </w:rPr>
        <w:t>a</w:t>
      </w:r>
      <w:r w:rsidR="00BD5C47" w:rsidRPr="00127891">
        <w:rPr>
          <w:rFonts w:eastAsia="Times New Roman"/>
          <w:color w:val="151721"/>
          <w:lang w:eastAsia="en-GB"/>
        </w:rPr>
        <w:t>r</w:t>
      </w:r>
      <w:proofErr w:type="spellEnd"/>
      <w:r w:rsidR="00BD5C47" w:rsidRPr="00127891">
        <w:rPr>
          <w:rFonts w:eastAsia="Times New Roman"/>
          <w:color w:val="151721"/>
          <w:lang w:eastAsia="en-GB"/>
        </w:rPr>
        <w:t xml:space="preserve"> four-stage roadmap</w:t>
      </w:r>
      <w:r w:rsidR="00AE5EA0" w:rsidRPr="00127891">
        <w:rPr>
          <w:rFonts w:eastAsia="Times New Roman"/>
          <w:color w:val="151721"/>
          <w:lang w:eastAsia="en-GB"/>
        </w:rPr>
        <w:t>.</w:t>
      </w:r>
    </w:p>
    <w:p w14:paraId="3DF1D1BA" w14:textId="77777777" w:rsidR="001D1D77" w:rsidRPr="009112B7" w:rsidRDefault="001D1D77" w:rsidP="00852A0F">
      <w:pPr>
        <w:pStyle w:val="ListParagraph"/>
        <w:ind w:left="397"/>
        <w:rPr>
          <w:rFonts w:eastAsia="Times New Roman"/>
          <w:color w:val="151721"/>
          <w:lang w:eastAsia="en-GB"/>
        </w:rPr>
      </w:pPr>
    </w:p>
    <w:p w14:paraId="5FF32622" w14:textId="77777777" w:rsidR="00D230EB" w:rsidRPr="00C76451" w:rsidRDefault="00BD5C47" w:rsidP="00852A0F">
      <w:pPr>
        <w:pStyle w:val="ListParagraph"/>
        <w:numPr>
          <w:ilvl w:val="0"/>
          <w:numId w:val="29"/>
        </w:numPr>
        <w:ind w:left="397"/>
        <w:rPr>
          <w:rFonts w:eastAsia="Times New Roman"/>
          <w:b/>
          <w:bCs/>
          <w:color w:val="000000"/>
          <w:lang w:eastAsia="en-GB"/>
        </w:rPr>
      </w:pPr>
      <w:r w:rsidRPr="00102D47">
        <w:rPr>
          <w:rFonts w:eastAsia="Times New Roman"/>
          <w:b/>
          <w:bCs/>
          <w:color w:val="000000"/>
          <w:lang w:eastAsia="en-GB"/>
        </w:rPr>
        <w:t xml:space="preserve">Take initial unilateral steps to rebuild the relationship, </w:t>
      </w:r>
      <w:r w:rsidRPr="00102D47">
        <w:rPr>
          <w:rFonts w:eastAsia="Times New Roman"/>
          <w:color w:val="000000"/>
          <w:lang w:eastAsia="en-GB"/>
        </w:rPr>
        <w:t>starting by declaring a fundamental change in the UK’s approach and improving channels for foreign policy cooperation.</w:t>
      </w:r>
    </w:p>
    <w:p w14:paraId="0FB5CA18" w14:textId="77777777" w:rsidR="00C76451" w:rsidRPr="00C76451" w:rsidRDefault="00C76451" w:rsidP="00852A0F">
      <w:pPr>
        <w:pStyle w:val="ListParagraph"/>
        <w:ind w:left="397"/>
        <w:rPr>
          <w:rFonts w:eastAsia="Times New Roman"/>
          <w:b/>
          <w:bCs/>
          <w:color w:val="000000"/>
          <w:lang w:eastAsia="en-GB"/>
        </w:rPr>
      </w:pPr>
    </w:p>
    <w:p w14:paraId="64A9B998" w14:textId="77777777" w:rsidR="00D230EB" w:rsidRPr="00C76451" w:rsidRDefault="00BD5C47" w:rsidP="00852A0F">
      <w:pPr>
        <w:pStyle w:val="ListParagraph"/>
        <w:numPr>
          <w:ilvl w:val="0"/>
          <w:numId w:val="29"/>
        </w:numPr>
        <w:ind w:left="397"/>
        <w:rPr>
          <w:rFonts w:eastAsia="Times New Roman"/>
          <w:b/>
          <w:bCs/>
          <w:color w:val="000000"/>
          <w:lang w:eastAsia="en-GB"/>
        </w:rPr>
      </w:pPr>
      <w:r w:rsidRPr="00102D47">
        <w:rPr>
          <w:rFonts w:eastAsia="Times New Roman"/>
          <w:b/>
          <w:bCs/>
          <w:color w:val="000000"/>
          <w:lang w:eastAsia="en-GB"/>
        </w:rPr>
        <w:t xml:space="preserve">Rebuild confidence </w:t>
      </w:r>
      <w:r w:rsidRPr="00102D47">
        <w:rPr>
          <w:rFonts w:eastAsia="Times New Roman"/>
          <w:color w:val="000000"/>
          <w:lang w:eastAsia="en-GB"/>
        </w:rPr>
        <w:t>through seeking to agree partnerships or associations with EU agencies and programmes such as the European Aviation Safety Agency, Erasmus plus, scientific programmes, climate and environmental initiatives, and cooperation on defence, security and crime.</w:t>
      </w:r>
    </w:p>
    <w:p w14:paraId="40DF27CD" w14:textId="77777777" w:rsidR="00C76451" w:rsidRPr="00C76451" w:rsidRDefault="00C76451" w:rsidP="00852A0F">
      <w:pPr>
        <w:pStyle w:val="ListParagraph"/>
        <w:ind w:left="397"/>
        <w:rPr>
          <w:rFonts w:eastAsia="Times New Roman"/>
          <w:b/>
          <w:bCs/>
          <w:color w:val="000000"/>
          <w:lang w:eastAsia="en-GB"/>
        </w:rPr>
      </w:pPr>
    </w:p>
    <w:p w14:paraId="26478889" w14:textId="77777777" w:rsidR="001D1D77" w:rsidRPr="00C76451" w:rsidRDefault="00BD5C47" w:rsidP="00852A0F">
      <w:pPr>
        <w:pStyle w:val="ListParagraph"/>
        <w:numPr>
          <w:ilvl w:val="0"/>
          <w:numId w:val="29"/>
        </w:numPr>
        <w:ind w:left="397"/>
        <w:rPr>
          <w:rFonts w:eastAsia="Times New Roman"/>
          <w:b/>
          <w:bCs/>
          <w:color w:val="000000"/>
          <w:lang w:eastAsia="en-GB"/>
        </w:rPr>
      </w:pPr>
      <w:r w:rsidRPr="001D1D77">
        <w:rPr>
          <w:rFonts w:eastAsia="Times New Roman"/>
          <w:b/>
          <w:bCs/>
          <w:color w:val="000000"/>
          <w:lang w:eastAsia="en-GB"/>
        </w:rPr>
        <w:t>Deepen the trading relationship</w:t>
      </w:r>
      <w:r w:rsidRPr="001D1D77">
        <w:rPr>
          <w:rFonts w:eastAsia="Times New Roman"/>
          <w:color w:val="000000"/>
          <w:lang w:eastAsia="en-GB"/>
        </w:rPr>
        <w:t xml:space="preserve"> with critical steps for the UK economy, including negotiating comprehensive veterinary and plant health agreements and mutual recognition agreements.</w:t>
      </w:r>
    </w:p>
    <w:p w14:paraId="473EF5FC" w14:textId="77777777" w:rsidR="00C76451" w:rsidRPr="00C76451" w:rsidRDefault="00C76451" w:rsidP="00852A0F">
      <w:pPr>
        <w:pStyle w:val="ListParagraph"/>
        <w:ind w:left="397"/>
        <w:rPr>
          <w:rFonts w:eastAsia="Times New Roman"/>
          <w:b/>
          <w:bCs/>
          <w:color w:val="000000"/>
          <w:lang w:eastAsia="en-GB"/>
        </w:rPr>
      </w:pPr>
    </w:p>
    <w:p w14:paraId="3DB344F2" w14:textId="3E0CB1BD" w:rsidR="00BD5C47" w:rsidRPr="001D1D77" w:rsidRDefault="00BD5C47" w:rsidP="00852A0F">
      <w:pPr>
        <w:pStyle w:val="ListParagraph"/>
        <w:numPr>
          <w:ilvl w:val="0"/>
          <w:numId w:val="29"/>
        </w:numPr>
        <w:ind w:left="397"/>
        <w:rPr>
          <w:rFonts w:eastAsia="Times New Roman"/>
          <w:b/>
          <w:bCs/>
          <w:color w:val="000000"/>
          <w:lang w:eastAsia="en-GB"/>
        </w:rPr>
      </w:pPr>
      <w:r w:rsidRPr="001D1D77">
        <w:rPr>
          <w:rFonts w:eastAsia="Times New Roman"/>
          <w:color w:val="000000"/>
          <w:lang w:eastAsia="en-GB"/>
        </w:rPr>
        <w:t xml:space="preserve">Finally, once the ties of trust and friendship have been </w:t>
      </w:r>
      <w:proofErr w:type="gramStart"/>
      <w:r w:rsidRPr="001D1D77">
        <w:rPr>
          <w:rFonts w:eastAsia="Times New Roman"/>
          <w:color w:val="000000"/>
          <w:lang w:eastAsia="en-GB"/>
        </w:rPr>
        <w:t>renewed,  and</w:t>
      </w:r>
      <w:proofErr w:type="gramEnd"/>
      <w:r w:rsidRPr="001D1D77">
        <w:rPr>
          <w:rFonts w:eastAsia="Times New Roman"/>
          <w:color w:val="000000"/>
          <w:lang w:eastAsia="en-GB"/>
        </w:rPr>
        <w:t xml:space="preserve"> the damage caused by the Conservatives to trade between the UK and EU has begun to be repaired, </w:t>
      </w:r>
      <w:r w:rsidR="00AE5EA0">
        <w:rPr>
          <w:rFonts w:eastAsia="Times New Roman"/>
          <w:color w:val="000000"/>
          <w:lang w:eastAsia="en-GB"/>
        </w:rPr>
        <w:t xml:space="preserve">Lib Dems </w:t>
      </w:r>
      <w:r w:rsidRPr="001D1D77">
        <w:rPr>
          <w:rFonts w:eastAsia="Times New Roman"/>
          <w:color w:val="000000"/>
          <w:lang w:eastAsia="en-GB"/>
        </w:rPr>
        <w:t xml:space="preserve"> would aim to place the UK-EU relationship on a more formal and stable footing, by seeking to </w:t>
      </w:r>
      <w:r w:rsidRPr="001D1D77">
        <w:rPr>
          <w:rFonts w:eastAsia="Times New Roman"/>
          <w:b/>
          <w:bCs/>
          <w:color w:val="000000"/>
          <w:lang w:eastAsia="en-GB"/>
        </w:rPr>
        <w:t>join the Single Market</w:t>
      </w:r>
    </w:p>
    <w:p w14:paraId="2168BE20" w14:textId="77777777" w:rsidR="00BD5C47" w:rsidRPr="00BD5C47" w:rsidRDefault="00BD5C47" w:rsidP="00852A0F">
      <w:pPr>
        <w:ind w:left="397"/>
        <w:rPr>
          <w:rFonts w:eastAsia="Times New Roman"/>
          <w:sz w:val="24"/>
          <w:szCs w:val="24"/>
          <w:lang w:eastAsia="en-GB"/>
        </w:rPr>
      </w:pPr>
    </w:p>
    <w:p w14:paraId="4A528CAB"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All these measures will help to restore the British economy and the prosperity and opportunity of its citizens, and are also essential steps on the road to EU membership which remain our longer-term objective.</w:t>
      </w:r>
    </w:p>
    <w:p w14:paraId="5BEB5B0E" w14:textId="77777777" w:rsidR="00BD5C47" w:rsidRPr="00BD5C47" w:rsidRDefault="00BD5C47" w:rsidP="00BD5C47">
      <w:pPr>
        <w:rPr>
          <w:rFonts w:eastAsia="Times New Roman"/>
          <w:sz w:val="24"/>
          <w:szCs w:val="24"/>
          <w:lang w:eastAsia="en-GB"/>
        </w:rPr>
      </w:pPr>
    </w:p>
    <w:p w14:paraId="375FF8E2" w14:textId="77777777" w:rsidR="00383B6B" w:rsidRDefault="00BD5C47" w:rsidP="00383B6B">
      <w:pPr>
        <w:rPr>
          <w:rFonts w:eastAsia="Times New Roman"/>
          <w:b/>
          <w:bCs/>
          <w:color w:val="000000"/>
          <w:lang w:eastAsia="en-GB"/>
        </w:rPr>
      </w:pPr>
      <w:r w:rsidRPr="00BD5C47">
        <w:rPr>
          <w:rFonts w:eastAsia="Times New Roman"/>
          <w:b/>
          <w:bCs/>
          <w:color w:val="000000"/>
          <w:lang w:eastAsia="en-GB"/>
        </w:rPr>
        <w:t>In short, Lib Dems will immediately fix our broken relationship with Europe, forge a new relationship with Europe based on cooperation not confrontation, and move to conclude a new comprehensive agreement that removes as many barriers to trade as possible.</w:t>
      </w:r>
    </w:p>
    <w:p w14:paraId="48299230" w14:textId="77777777" w:rsidR="00383B6B" w:rsidRDefault="00383B6B" w:rsidP="00383B6B">
      <w:pPr>
        <w:rPr>
          <w:rFonts w:eastAsia="Times New Roman"/>
          <w:b/>
          <w:bCs/>
          <w:color w:val="000000"/>
          <w:lang w:eastAsia="en-GB"/>
        </w:rPr>
      </w:pPr>
    </w:p>
    <w:p w14:paraId="0D95BF2A" w14:textId="77DBD93B" w:rsidR="00BD5C47" w:rsidRPr="00BD5C47" w:rsidRDefault="00BD5C47" w:rsidP="00383B6B">
      <w:r w:rsidRPr="00BD5C47">
        <w:rPr>
          <w:b/>
          <w:bCs/>
          <w:color w:val="000000"/>
        </w:rPr>
        <w:t>       </w:t>
      </w:r>
    </w:p>
    <w:p w14:paraId="44D37211" w14:textId="77777777" w:rsidR="00BD5C47" w:rsidRPr="00BD5C47" w:rsidRDefault="00BD5C47" w:rsidP="00BA0E7C">
      <w:pPr>
        <w:spacing w:before="120"/>
        <w:rPr>
          <w:rFonts w:eastAsia="Times New Roman"/>
          <w:sz w:val="24"/>
          <w:szCs w:val="24"/>
          <w:lang w:eastAsia="en-GB"/>
        </w:rPr>
      </w:pPr>
      <w:r w:rsidRPr="00BD5C47">
        <w:rPr>
          <w:rFonts w:eastAsia="Times New Roman"/>
          <w:b/>
          <w:bCs/>
          <w:color w:val="000000"/>
          <w:lang w:eastAsia="en-GB"/>
        </w:rPr>
        <w:t>         </w:t>
      </w:r>
      <w:r w:rsidRPr="00BD5C47">
        <w:rPr>
          <w:rFonts w:eastAsia="Times New Roman"/>
          <w:b/>
          <w:bCs/>
          <w:color w:val="000000"/>
          <w:sz w:val="32"/>
          <w:szCs w:val="32"/>
          <w:lang w:eastAsia="en-GB"/>
        </w:rPr>
        <w:t> </w:t>
      </w:r>
      <w:r w:rsidRPr="00BD5C47">
        <w:rPr>
          <w:rFonts w:eastAsia="Times New Roman"/>
          <w:b/>
          <w:bCs/>
          <w:color w:val="000000"/>
          <w:sz w:val="30"/>
          <w:szCs w:val="30"/>
          <w:lang w:eastAsia="en-GB"/>
        </w:rPr>
        <w:t>CLIMATE CHANGE, ENERGY AND ENVIRONMENT </w:t>
      </w:r>
    </w:p>
    <w:p w14:paraId="7ECBDEC6" w14:textId="77777777" w:rsidR="00BD5C47" w:rsidRPr="00BD5C47" w:rsidRDefault="00BD5C47" w:rsidP="00BD5C47">
      <w:pPr>
        <w:rPr>
          <w:rFonts w:eastAsia="Times New Roman"/>
          <w:sz w:val="24"/>
          <w:szCs w:val="24"/>
          <w:lang w:eastAsia="en-GB"/>
        </w:rPr>
      </w:pPr>
    </w:p>
    <w:p w14:paraId="6E2E41A5" w14:textId="77777777" w:rsidR="00BD5C47" w:rsidRPr="00BD5C47" w:rsidRDefault="00BD5C47" w:rsidP="00BA0E7C">
      <w:pPr>
        <w:spacing w:before="120"/>
        <w:rPr>
          <w:rFonts w:eastAsia="Times New Roman"/>
          <w:sz w:val="24"/>
          <w:szCs w:val="24"/>
          <w:lang w:eastAsia="en-GB"/>
        </w:rPr>
      </w:pPr>
      <w:r w:rsidRPr="00BD5C47">
        <w:rPr>
          <w:rFonts w:eastAsia="Times New Roman"/>
          <w:b/>
          <w:bCs/>
          <w:color w:val="000000"/>
          <w:sz w:val="30"/>
          <w:szCs w:val="30"/>
          <w:lang w:eastAsia="en-GB"/>
        </w:rPr>
        <w:t>Climate and Energy</w:t>
      </w:r>
    </w:p>
    <w:p w14:paraId="7F99508C" w14:textId="77777777" w:rsidR="00BD5C47" w:rsidRPr="00BD5C47" w:rsidRDefault="00BD5C47" w:rsidP="00BD5C47">
      <w:pPr>
        <w:rPr>
          <w:rFonts w:eastAsia="Times New Roman"/>
          <w:sz w:val="24"/>
          <w:szCs w:val="24"/>
          <w:lang w:eastAsia="en-GB"/>
        </w:rPr>
      </w:pPr>
    </w:p>
    <w:p w14:paraId="37B40392" w14:textId="05373541" w:rsidR="00BD5C47" w:rsidRPr="00BD5C47" w:rsidRDefault="00BD5C47" w:rsidP="00BD5C47">
      <w:pPr>
        <w:rPr>
          <w:rFonts w:eastAsia="Times New Roman"/>
          <w:sz w:val="24"/>
          <w:szCs w:val="24"/>
          <w:lang w:eastAsia="en-GB"/>
        </w:rPr>
      </w:pPr>
      <w:r w:rsidRPr="00BD5C47">
        <w:rPr>
          <w:rFonts w:eastAsia="Times New Roman"/>
          <w:color w:val="000000"/>
          <w:lang w:eastAsia="en-GB"/>
        </w:rPr>
        <w:t xml:space="preserve">Climate change is already causing major damage. Soaring temperatures are leading to wildfires, floods, droughts, and rising sea levels affecting millions directly, and billions through disrupted food production and higher prices. High gas prices </w:t>
      </w:r>
      <w:proofErr w:type="gramStart"/>
      <w:r w:rsidRPr="00BD5C47">
        <w:rPr>
          <w:rFonts w:eastAsia="Times New Roman"/>
          <w:color w:val="000000"/>
          <w:lang w:eastAsia="en-GB"/>
        </w:rPr>
        <w:t>as a result of</w:t>
      </w:r>
      <w:proofErr w:type="gramEnd"/>
      <w:r w:rsidRPr="00BD5C47">
        <w:rPr>
          <w:rFonts w:eastAsia="Times New Roman"/>
          <w:color w:val="000000"/>
          <w:lang w:eastAsia="en-GB"/>
        </w:rPr>
        <w:t xml:space="preserve"> the Ukraine conflict have underlined the need for the secure sources of energy which renewables provide.   Yet, following</w:t>
      </w:r>
      <w:r w:rsidR="00203967">
        <w:rPr>
          <w:rFonts w:eastAsia="Times New Roman"/>
          <w:color w:val="000000"/>
          <w:lang w:eastAsia="en-GB"/>
        </w:rPr>
        <w:t xml:space="preserve"> their </w:t>
      </w:r>
      <w:r w:rsidRPr="00BD5C47">
        <w:rPr>
          <w:rFonts w:eastAsia="Times New Roman"/>
          <w:color w:val="000000"/>
          <w:lang w:eastAsia="en-GB"/>
        </w:rPr>
        <w:t xml:space="preserve">backsliding, the Government has been warned by the independent Climate Change Committee that </w:t>
      </w:r>
      <w:r w:rsidR="00823D28">
        <w:rPr>
          <w:rFonts w:eastAsia="Times New Roman"/>
          <w:color w:val="000000"/>
          <w:lang w:eastAsia="en-GB"/>
        </w:rPr>
        <w:t xml:space="preserve">they are </w:t>
      </w:r>
      <w:r w:rsidRPr="00BD5C47">
        <w:rPr>
          <w:rFonts w:eastAsia="Times New Roman"/>
          <w:color w:val="000000"/>
          <w:lang w:eastAsia="en-GB"/>
        </w:rPr>
        <w:t xml:space="preserve">not on track to meet </w:t>
      </w:r>
      <w:proofErr w:type="gramStart"/>
      <w:r w:rsidR="00823D28">
        <w:rPr>
          <w:rFonts w:eastAsia="Times New Roman"/>
          <w:color w:val="000000"/>
          <w:lang w:eastAsia="en-GB"/>
        </w:rPr>
        <w:t xml:space="preserve">their </w:t>
      </w:r>
      <w:r w:rsidRPr="00BD5C47">
        <w:rPr>
          <w:rFonts w:eastAsia="Times New Roman"/>
          <w:color w:val="000000"/>
          <w:lang w:eastAsia="en-GB"/>
        </w:rPr>
        <w:t xml:space="preserve"> legally</w:t>
      </w:r>
      <w:proofErr w:type="gramEnd"/>
      <w:r w:rsidRPr="00BD5C47">
        <w:rPr>
          <w:rFonts w:eastAsia="Times New Roman"/>
          <w:color w:val="000000"/>
          <w:lang w:eastAsia="en-GB"/>
        </w:rPr>
        <w:t xml:space="preserve"> binding targets.</w:t>
      </w:r>
    </w:p>
    <w:p w14:paraId="0FF9C37F" w14:textId="77777777" w:rsidR="00BD5C47" w:rsidRPr="00BD5C47" w:rsidRDefault="00BD5C47" w:rsidP="00BD5C47">
      <w:pPr>
        <w:rPr>
          <w:rFonts w:eastAsia="Times New Roman"/>
          <w:sz w:val="24"/>
          <w:szCs w:val="24"/>
          <w:lang w:eastAsia="en-GB"/>
        </w:rPr>
      </w:pPr>
    </w:p>
    <w:p w14:paraId="7BCD8F3D"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The Lib Dems remain committed to reaching net zero by 2045 at latest – five years earlier than the 2050 date agreed internationally.   As additional policies to this end, a drive to improve Britain’s carbon inefficient housing stock will both reduce fuel bills, and contribute substantially to the reduction in the Country’s greenhouse gas footprint.  </w:t>
      </w:r>
    </w:p>
    <w:p w14:paraId="17FD0888" w14:textId="77777777" w:rsidR="00BD5C47" w:rsidRPr="00BD5C47" w:rsidRDefault="00BD5C47" w:rsidP="00BD5C47">
      <w:pPr>
        <w:rPr>
          <w:rFonts w:eastAsia="Times New Roman"/>
          <w:sz w:val="24"/>
          <w:szCs w:val="24"/>
          <w:lang w:eastAsia="en-GB"/>
        </w:rPr>
      </w:pPr>
    </w:p>
    <w:p w14:paraId="613CF623"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Key policies:</w:t>
      </w:r>
    </w:p>
    <w:p w14:paraId="52DB0E23" w14:textId="77777777" w:rsidR="00F7486E" w:rsidRDefault="00F7486E" w:rsidP="00F7486E">
      <w:pPr>
        <w:pStyle w:val="ListParagraph"/>
        <w:rPr>
          <w:rFonts w:eastAsia="Times New Roman"/>
          <w:sz w:val="24"/>
          <w:szCs w:val="24"/>
          <w:lang w:eastAsia="en-GB"/>
        </w:rPr>
      </w:pPr>
    </w:p>
    <w:p w14:paraId="377A032F" w14:textId="77777777" w:rsidR="00852A0F" w:rsidRPr="00852A0F" w:rsidRDefault="00BD5C47" w:rsidP="00F7486E">
      <w:pPr>
        <w:pStyle w:val="ListParagraph"/>
        <w:numPr>
          <w:ilvl w:val="0"/>
          <w:numId w:val="14"/>
        </w:numPr>
        <w:rPr>
          <w:rFonts w:ascii="Arial" w:eastAsia="Times New Roman" w:hAnsi="Arial" w:cs="Arial"/>
          <w:color w:val="000000"/>
          <w:lang w:eastAsia="en-GB"/>
        </w:rPr>
      </w:pPr>
      <w:r w:rsidRPr="00F7486E">
        <w:rPr>
          <w:rFonts w:eastAsia="Times New Roman"/>
          <w:b/>
          <w:bCs/>
          <w:color w:val="151721"/>
          <w:lang w:eastAsia="en-GB"/>
        </w:rPr>
        <w:t xml:space="preserve">Make homes warmer and cheaper to heat with a ten-year emergency upgrade programme, </w:t>
      </w:r>
      <w:r w:rsidRPr="00F7486E">
        <w:rPr>
          <w:rFonts w:eastAsia="Times New Roman"/>
          <w:color w:val="151721"/>
          <w:lang w:eastAsia="en-GB"/>
        </w:rPr>
        <w:t>starting with free insulation and heat pumps for those on low incomes</w:t>
      </w:r>
    </w:p>
    <w:p w14:paraId="0746BA2A" w14:textId="0D56013C" w:rsidR="00BD5C47" w:rsidRPr="00F7486E" w:rsidRDefault="00BD5C47" w:rsidP="00852A0F">
      <w:pPr>
        <w:pStyle w:val="ListParagraph"/>
        <w:rPr>
          <w:rFonts w:ascii="Arial" w:eastAsia="Times New Roman" w:hAnsi="Arial" w:cs="Arial"/>
          <w:color w:val="000000"/>
          <w:lang w:eastAsia="en-GB"/>
        </w:rPr>
      </w:pPr>
      <w:r w:rsidRPr="00F7486E">
        <w:rPr>
          <w:rFonts w:eastAsia="Times New Roman"/>
          <w:color w:val="151721"/>
          <w:lang w:eastAsia="en-GB"/>
        </w:rPr>
        <w:t>.</w:t>
      </w:r>
    </w:p>
    <w:p w14:paraId="3F6089D7" w14:textId="77777777" w:rsidR="00BD5C47" w:rsidRPr="00852A0F" w:rsidRDefault="00BD5C47" w:rsidP="00BD5C47">
      <w:pPr>
        <w:numPr>
          <w:ilvl w:val="0"/>
          <w:numId w:val="14"/>
        </w:numPr>
        <w:textAlignment w:val="baseline"/>
        <w:rPr>
          <w:rFonts w:eastAsia="Times New Roman"/>
          <w:b/>
          <w:bCs/>
          <w:color w:val="000000"/>
          <w:lang w:eastAsia="en-GB"/>
        </w:rPr>
      </w:pPr>
      <w:r w:rsidRPr="00BD5C47">
        <w:rPr>
          <w:rFonts w:eastAsia="Times New Roman"/>
          <w:b/>
          <w:bCs/>
          <w:color w:val="151721"/>
          <w:lang w:eastAsia="en-GB"/>
        </w:rPr>
        <w:t>Ensure that all new homes are carbon neutral.</w:t>
      </w:r>
    </w:p>
    <w:p w14:paraId="44B83804" w14:textId="77777777" w:rsidR="00852A0F" w:rsidRPr="00BD5C47" w:rsidRDefault="00852A0F" w:rsidP="00852A0F">
      <w:pPr>
        <w:ind w:left="720"/>
        <w:textAlignment w:val="baseline"/>
        <w:rPr>
          <w:rFonts w:eastAsia="Times New Roman"/>
          <w:b/>
          <w:bCs/>
          <w:color w:val="000000"/>
          <w:lang w:eastAsia="en-GB"/>
        </w:rPr>
      </w:pPr>
    </w:p>
    <w:p w14:paraId="2D7B9D3D" w14:textId="77777777" w:rsidR="00852A0F" w:rsidRPr="00852A0F" w:rsidRDefault="00BD5C47" w:rsidP="00BD5C47">
      <w:pPr>
        <w:numPr>
          <w:ilvl w:val="0"/>
          <w:numId w:val="14"/>
        </w:numPr>
        <w:textAlignment w:val="baseline"/>
        <w:rPr>
          <w:rFonts w:eastAsia="Times New Roman"/>
          <w:b/>
          <w:bCs/>
          <w:color w:val="000000"/>
          <w:lang w:eastAsia="en-GB"/>
        </w:rPr>
      </w:pPr>
      <w:r w:rsidRPr="00BD5C47">
        <w:rPr>
          <w:rFonts w:eastAsia="Times New Roman"/>
          <w:b/>
          <w:bCs/>
          <w:color w:val="151721"/>
          <w:lang w:eastAsia="en-GB"/>
        </w:rPr>
        <w:t>Drive a rooftop solar revolution</w:t>
      </w:r>
      <w:r w:rsidRPr="00BD5C47">
        <w:rPr>
          <w:rFonts w:eastAsia="Times New Roman"/>
          <w:color w:val="151721"/>
          <w:lang w:eastAsia="en-GB"/>
        </w:rPr>
        <w:t xml:space="preserve"> by expanding incentives for households to install solar panels, including a fair price for electricity sold to the grid.</w:t>
      </w:r>
    </w:p>
    <w:p w14:paraId="7594D9DD" w14:textId="4CB63639" w:rsidR="00BD5C47" w:rsidRPr="00BD5C47" w:rsidRDefault="00BD5C47" w:rsidP="00852A0F">
      <w:pPr>
        <w:ind w:left="720"/>
        <w:textAlignment w:val="baseline"/>
        <w:rPr>
          <w:rFonts w:eastAsia="Times New Roman"/>
          <w:b/>
          <w:bCs/>
          <w:color w:val="000000"/>
          <w:lang w:eastAsia="en-GB"/>
        </w:rPr>
      </w:pPr>
    </w:p>
    <w:p w14:paraId="6A76EE8A" w14:textId="77777777" w:rsidR="00BD5C47" w:rsidRPr="00BD5C47" w:rsidRDefault="00BD5C47" w:rsidP="00BD5C47">
      <w:pPr>
        <w:numPr>
          <w:ilvl w:val="0"/>
          <w:numId w:val="14"/>
        </w:numPr>
        <w:textAlignment w:val="baseline"/>
        <w:rPr>
          <w:rFonts w:eastAsia="Times New Roman"/>
          <w:b/>
          <w:bCs/>
          <w:color w:val="000000"/>
          <w:lang w:eastAsia="en-GB"/>
        </w:rPr>
      </w:pPr>
      <w:r w:rsidRPr="00BD5C47">
        <w:rPr>
          <w:rFonts w:eastAsia="Times New Roman"/>
          <w:b/>
          <w:bCs/>
          <w:color w:val="151721"/>
          <w:lang w:eastAsia="en-GB"/>
        </w:rPr>
        <w:t>Invest in renewable power to generate 90% of the UK’s electricity from renewables by 2030.</w:t>
      </w:r>
    </w:p>
    <w:p w14:paraId="6FAA1CB1" w14:textId="77777777" w:rsidR="00BD5C47" w:rsidRPr="00BD5C47" w:rsidRDefault="00BD5C47" w:rsidP="00BD5C47">
      <w:pPr>
        <w:rPr>
          <w:rFonts w:eastAsia="Times New Roman"/>
          <w:sz w:val="24"/>
          <w:szCs w:val="24"/>
          <w:lang w:eastAsia="en-GB"/>
        </w:rPr>
      </w:pPr>
    </w:p>
    <w:p w14:paraId="45E70AA0" w14:textId="77777777" w:rsidR="008F039C" w:rsidRDefault="008F039C" w:rsidP="00BD5C47">
      <w:pPr>
        <w:rPr>
          <w:rFonts w:eastAsia="Times New Roman"/>
          <w:color w:val="000000"/>
          <w:lang w:eastAsia="en-GB"/>
        </w:rPr>
      </w:pPr>
    </w:p>
    <w:p w14:paraId="6C1B961A" w14:textId="218D5448" w:rsidR="00BD5C47" w:rsidRPr="00BD5C47" w:rsidRDefault="00BD5C47" w:rsidP="00BD5C47">
      <w:pPr>
        <w:rPr>
          <w:rFonts w:eastAsia="Times New Roman"/>
          <w:sz w:val="24"/>
          <w:szCs w:val="24"/>
          <w:lang w:eastAsia="en-GB"/>
        </w:rPr>
      </w:pPr>
      <w:r w:rsidRPr="00BD5C47">
        <w:rPr>
          <w:rFonts w:eastAsia="Times New Roman"/>
          <w:color w:val="000000"/>
          <w:lang w:eastAsia="en-GB"/>
        </w:rPr>
        <w:t xml:space="preserve">In addition, to drive the necessary changes to our economy, and help abroad, </w:t>
      </w:r>
      <w:r w:rsidR="00E6754E">
        <w:rPr>
          <w:rFonts w:eastAsia="Times New Roman"/>
          <w:color w:val="000000"/>
          <w:lang w:eastAsia="en-GB"/>
        </w:rPr>
        <w:t xml:space="preserve">Lib </w:t>
      </w:r>
      <w:proofErr w:type="gramStart"/>
      <w:r w:rsidR="00E6754E">
        <w:rPr>
          <w:rFonts w:eastAsia="Times New Roman"/>
          <w:color w:val="000000"/>
          <w:lang w:eastAsia="en-GB"/>
        </w:rPr>
        <w:t xml:space="preserve">Dems </w:t>
      </w:r>
      <w:r w:rsidRPr="00BD5C47">
        <w:rPr>
          <w:rFonts w:eastAsia="Times New Roman"/>
          <w:color w:val="000000"/>
          <w:lang w:eastAsia="en-GB"/>
        </w:rPr>
        <w:t xml:space="preserve"> will</w:t>
      </w:r>
      <w:proofErr w:type="gramEnd"/>
      <w:r w:rsidRPr="00BD5C47">
        <w:rPr>
          <w:rFonts w:eastAsia="Times New Roman"/>
          <w:color w:val="000000"/>
          <w:lang w:eastAsia="en-GB"/>
        </w:rPr>
        <w:t>: </w:t>
      </w:r>
    </w:p>
    <w:p w14:paraId="459F804A" w14:textId="77777777" w:rsidR="004F72CE" w:rsidRDefault="004F72CE" w:rsidP="004F72CE">
      <w:pPr>
        <w:ind w:left="720"/>
        <w:textAlignment w:val="baseline"/>
        <w:rPr>
          <w:rFonts w:eastAsia="Times New Roman"/>
          <w:b/>
          <w:bCs/>
          <w:color w:val="151721"/>
          <w:lang w:eastAsia="en-GB"/>
        </w:rPr>
      </w:pPr>
    </w:p>
    <w:p w14:paraId="795A618C" w14:textId="259AFB18" w:rsidR="00BD5C47" w:rsidRDefault="00BD5C47" w:rsidP="00BD5C47">
      <w:pPr>
        <w:numPr>
          <w:ilvl w:val="0"/>
          <w:numId w:val="15"/>
        </w:numPr>
        <w:textAlignment w:val="baseline"/>
        <w:rPr>
          <w:rFonts w:eastAsia="Times New Roman"/>
          <w:b/>
          <w:bCs/>
          <w:color w:val="151721"/>
          <w:lang w:eastAsia="en-GB"/>
        </w:rPr>
      </w:pPr>
      <w:r w:rsidRPr="00BD5C47">
        <w:rPr>
          <w:rFonts w:eastAsia="Times New Roman"/>
          <w:b/>
          <w:bCs/>
          <w:color w:val="151721"/>
          <w:lang w:eastAsia="en-GB"/>
        </w:rPr>
        <w:t xml:space="preserve">Appoint a chief secretary for sustainability in the Treasury, and establish a new Net Zero Delivery Authority </w:t>
      </w:r>
      <w:r w:rsidRPr="00BD5C47">
        <w:rPr>
          <w:rFonts w:eastAsia="Times New Roman"/>
          <w:color w:val="151721"/>
          <w:lang w:eastAsia="en-GB"/>
        </w:rPr>
        <w:t>to coordinate action across Government Departments</w:t>
      </w:r>
      <w:r w:rsidRPr="00BD5C47">
        <w:rPr>
          <w:rFonts w:eastAsia="Times New Roman"/>
          <w:b/>
          <w:bCs/>
          <w:color w:val="151721"/>
          <w:lang w:eastAsia="en-GB"/>
        </w:rPr>
        <w:t>.</w:t>
      </w:r>
    </w:p>
    <w:p w14:paraId="6D0251B2" w14:textId="77777777" w:rsidR="004F72CE" w:rsidRPr="00BD5C47" w:rsidRDefault="004F72CE" w:rsidP="004F72CE">
      <w:pPr>
        <w:ind w:left="720"/>
        <w:textAlignment w:val="baseline"/>
        <w:rPr>
          <w:rFonts w:eastAsia="Times New Roman"/>
          <w:b/>
          <w:bCs/>
          <w:color w:val="151721"/>
          <w:lang w:eastAsia="en-GB"/>
        </w:rPr>
      </w:pPr>
    </w:p>
    <w:p w14:paraId="1B5D2CAD" w14:textId="77777777" w:rsidR="00BD5C47" w:rsidRDefault="00BD5C47" w:rsidP="00BD5C47">
      <w:pPr>
        <w:numPr>
          <w:ilvl w:val="0"/>
          <w:numId w:val="15"/>
        </w:numPr>
        <w:textAlignment w:val="baseline"/>
        <w:rPr>
          <w:rFonts w:eastAsia="Times New Roman"/>
          <w:b/>
          <w:bCs/>
          <w:color w:val="151721"/>
          <w:lang w:eastAsia="en-GB"/>
        </w:rPr>
      </w:pPr>
      <w:r w:rsidRPr="00BD5C47">
        <w:rPr>
          <w:rFonts w:eastAsia="Times New Roman"/>
          <w:b/>
          <w:bCs/>
          <w:color w:val="151721"/>
          <w:lang w:eastAsia="en-GB"/>
        </w:rPr>
        <w:t>Hand more powers and resources to local councils for local net zero strategies.</w:t>
      </w:r>
    </w:p>
    <w:p w14:paraId="199F7FEF" w14:textId="77777777" w:rsidR="004F72CE" w:rsidRDefault="004F72CE" w:rsidP="004F72CE">
      <w:pPr>
        <w:pStyle w:val="ListParagraph"/>
        <w:rPr>
          <w:rFonts w:eastAsia="Times New Roman"/>
          <w:b/>
          <w:bCs/>
          <w:color w:val="151721"/>
          <w:lang w:eastAsia="en-GB"/>
        </w:rPr>
      </w:pPr>
    </w:p>
    <w:p w14:paraId="6087A337" w14:textId="77777777" w:rsidR="00BD5C47" w:rsidRPr="004F72CE" w:rsidRDefault="00BD5C47" w:rsidP="00BD5C47">
      <w:pPr>
        <w:numPr>
          <w:ilvl w:val="0"/>
          <w:numId w:val="15"/>
        </w:numPr>
        <w:textAlignment w:val="baseline"/>
        <w:rPr>
          <w:rFonts w:eastAsia="Times New Roman"/>
          <w:b/>
          <w:bCs/>
          <w:color w:val="151721"/>
          <w:lang w:eastAsia="en-GB"/>
        </w:rPr>
      </w:pPr>
      <w:r w:rsidRPr="00BD5C47">
        <w:rPr>
          <w:rFonts w:eastAsia="Times New Roman"/>
          <w:b/>
          <w:bCs/>
          <w:color w:val="151721"/>
          <w:lang w:eastAsia="en-GB"/>
        </w:rPr>
        <w:t xml:space="preserve">Establish national and local citizen’s assemblies </w:t>
      </w:r>
      <w:r w:rsidRPr="00BD5C47">
        <w:rPr>
          <w:rFonts w:eastAsia="Times New Roman"/>
          <w:color w:val="151721"/>
          <w:lang w:eastAsia="en-GB"/>
        </w:rPr>
        <w:t>to give people real involvement in the decisions needed to tackle climate change.</w:t>
      </w:r>
    </w:p>
    <w:p w14:paraId="1A50ECC4" w14:textId="77777777" w:rsidR="004F72CE" w:rsidRDefault="004F72CE" w:rsidP="004F72CE">
      <w:pPr>
        <w:pStyle w:val="ListParagraph"/>
        <w:rPr>
          <w:rFonts w:eastAsia="Times New Roman"/>
          <w:b/>
          <w:bCs/>
          <w:color w:val="151721"/>
          <w:lang w:eastAsia="en-GB"/>
        </w:rPr>
      </w:pPr>
    </w:p>
    <w:p w14:paraId="4E8D61ED" w14:textId="77777777" w:rsidR="00BD5C47" w:rsidRPr="00BD5C47" w:rsidRDefault="00BD5C47" w:rsidP="00BD5C47">
      <w:pPr>
        <w:numPr>
          <w:ilvl w:val="0"/>
          <w:numId w:val="15"/>
        </w:numPr>
        <w:textAlignment w:val="baseline"/>
        <w:rPr>
          <w:rFonts w:eastAsia="Times New Roman"/>
          <w:b/>
          <w:bCs/>
          <w:color w:val="151721"/>
          <w:lang w:eastAsia="en-GB"/>
        </w:rPr>
      </w:pPr>
      <w:r w:rsidRPr="00BD5C47">
        <w:rPr>
          <w:rFonts w:eastAsia="Times New Roman"/>
          <w:b/>
          <w:bCs/>
          <w:color w:val="151721"/>
          <w:lang w:eastAsia="en-GB"/>
        </w:rPr>
        <w:t>Return international development spending to 0.7% of national income, with tackling climate change a key priority for development spending. </w:t>
      </w:r>
    </w:p>
    <w:p w14:paraId="20F29EFC" w14:textId="77777777" w:rsidR="00BD5C47" w:rsidRPr="00BD5C47" w:rsidRDefault="00BD5C47" w:rsidP="00BD5C47">
      <w:pPr>
        <w:rPr>
          <w:rFonts w:eastAsia="Times New Roman"/>
          <w:sz w:val="24"/>
          <w:szCs w:val="24"/>
          <w:lang w:eastAsia="en-GB"/>
        </w:rPr>
      </w:pPr>
    </w:p>
    <w:p w14:paraId="16C9F3E1" w14:textId="77777777" w:rsidR="00BD5C47" w:rsidRPr="00BD5C47" w:rsidRDefault="00BD5C47" w:rsidP="00BD5C47">
      <w:pPr>
        <w:spacing w:before="120"/>
        <w:rPr>
          <w:rFonts w:eastAsia="Times New Roman"/>
          <w:sz w:val="24"/>
          <w:szCs w:val="24"/>
          <w:lang w:eastAsia="en-GB"/>
        </w:rPr>
      </w:pPr>
      <w:r w:rsidRPr="00BD5C47">
        <w:rPr>
          <w:rFonts w:eastAsia="Times New Roman"/>
          <w:color w:val="151721"/>
          <w:lang w:eastAsia="en-GB"/>
        </w:rPr>
        <w:t>Properly exploited, wind and solar power are nowadays cheaper than the carbon emitting alternatives. As a House of Commons Library briefing reports, new renewable schemes were able to generate electricity more cheaply than fossil fuels even before the gas price rises of 2021 and 2022.   Assisted by this benefit, we must invest in the green transition needed to make our contribution to global efforts to avoid and mitigate against the impacts of climate change.  </w:t>
      </w:r>
    </w:p>
    <w:p w14:paraId="5C9DB968" w14:textId="77777777" w:rsidR="00BD5C47" w:rsidRPr="00BD5C47" w:rsidRDefault="00BD5C47" w:rsidP="00BD5C47">
      <w:pPr>
        <w:rPr>
          <w:rFonts w:eastAsia="Times New Roman"/>
          <w:sz w:val="24"/>
          <w:szCs w:val="24"/>
          <w:lang w:eastAsia="en-GB"/>
        </w:rPr>
      </w:pPr>
    </w:p>
    <w:p w14:paraId="29DEAD3D" w14:textId="6D21A4FB" w:rsidR="00BD5C47" w:rsidRPr="00BD5C47" w:rsidRDefault="00BD5C47" w:rsidP="00E43687">
      <w:pPr>
        <w:spacing w:before="240"/>
        <w:rPr>
          <w:rFonts w:eastAsia="Times New Roman"/>
          <w:sz w:val="24"/>
          <w:szCs w:val="24"/>
          <w:lang w:eastAsia="en-GB"/>
        </w:rPr>
      </w:pPr>
      <w:r w:rsidRPr="00BD5C47">
        <w:rPr>
          <w:rFonts w:eastAsia="Times New Roman"/>
          <w:b/>
          <w:bCs/>
          <w:color w:val="151721"/>
          <w:sz w:val="30"/>
          <w:szCs w:val="30"/>
          <w:lang w:eastAsia="en-GB"/>
        </w:rPr>
        <w:t>Our Natural Environment</w:t>
      </w:r>
      <w:r w:rsidRPr="00BD5C47">
        <w:rPr>
          <w:rFonts w:eastAsia="Times New Roman"/>
          <w:color w:val="151721"/>
          <w:sz w:val="30"/>
          <w:szCs w:val="30"/>
          <w:lang w:eastAsia="en-GB"/>
        </w:rPr>
        <w:br/>
      </w:r>
    </w:p>
    <w:p w14:paraId="5EA8CA8F"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Our natural environment is suffering. The UK is failing to meet 17 of its 20 biodiversity targets. One in 6 species are threatened with extinction from Britain. The Conservative Government’s neglect is evident in the sewage crisis, which has led to a million sewage discharges into rivers, lakes and coastal areas in the last three years, while water company executives have been awarding themselves fat bonusses. </w:t>
      </w:r>
    </w:p>
    <w:p w14:paraId="0C6FC225" w14:textId="77777777" w:rsidR="00BD5C47" w:rsidRPr="00BD5C47" w:rsidRDefault="00BD5C47" w:rsidP="00BD5C47">
      <w:pPr>
        <w:rPr>
          <w:rFonts w:eastAsia="Times New Roman"/>
          <w:sz w:val="24"/>
          <w:szCs w:val="24"/>
          <w:lang w:eastAsia="en-GB"/>
        </w:rPr>
      </w:pPr>
    </w:p>
    <w:p w14:paraId="3677B206"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Key policies: </w:t>
      </w:r>
    </w:p>
    <w:p w14:paraId="28F56CF1" w14:textId="27620B8D" w:rsidR="00BD5C47" w:rsidRPr="00BD5C47" w:rsidRDefault="00BD5C47" w:rsidP="00BD5C47">
      <w:pPr>
        <w:rPr>
          <w:rFonts w:eastAsia="Times New Roman"/>
          <w:sz w:val="24"/>
          <w:szCs w:val="24"/>
          <w:lang w:eastAsia="en-GB"/>
        </w:rPr>
      </w:pPr>
    </w:p>
    <w:p w14:paraId="6A612E71" w14:textId="7761F770" w:rsidR="00BD5C47" w:rsidRPr="00BD5C47" w:rsidRDefault="00BD5C47" w:rsidP="00E43687">
      <w:pPr>
        <w:numPr>
          <w:ilvl w:val="0"/>
          <w:numId w:val="16"/>
        </w:numPr>
        <w:ind w:left="397"/>
        <w:textAlignment w:val="baseline"/>
        <w:rPr>
          <w:rFonts w:eastAsia="Times New Roman"/>
          <w:color w:val="151721"/>
          <w:lang w:eastAsia="en-GB"/>
        </w:rPr>
      </w:pPr>
      <w:r w:rsidRPr="00BD5C47">
        <w:rPr>
          <w:rFonts w:eastAsia="Times New Roman"/>
          <w:b/>
          <w:bCs/>
          <w:color w:val="151721"/>
          <w:lang w:eastAsia="en-GB"/>
        </w:rPr>
        <w:t>Set meaningful and binding targets to stop the decline of our natural environment and double nature by 2050:</w:t>
      </w:r>
      <w:r w:rsidRPr="00BD5C47">
        <w:rPr>
          <w:rFonts w:eastAsia="Times New Roman"/>
          <w:color w:val="151721"/>
          <w:lang w:eastAsia="en-GB"/>
        </w:rPr>
        <w:t xml:space="preserve"> doubling the size of the Protected Area Network, the area of vital wildlife habitats and species abundance.</w:t>
      </w:r>
      <w:r w:rsidRPr="00BD5C47">
        <w:rPr>
          <w:rFonts w:eastAsia="Times New Roman"/>
          <w:color w:val="151721"/>
          <w:lang w:eastAsia="en-GB"/>
        </w:rPr>
        <w:br/>
      </w:r>
    </w:p>
    <w:p w14:paraId="2D3F9D89" w14:textId="77777777" w:rsidR="00BD5C47" w:rsidRPr="00BD5C47" w:rsidRDefault="00BD5C47" w:rsidP="00E43687">
      <w:pPr>
        <w:numPr>
          <w:ilvl w:val="0"/>
          <w:numId w:val="16"/>
        </w:numPr>
        <w:ind w:left="397"/>
        <w:textAlignment w:val="baseline"/>
        <w:rPr>
          <w:rFonts w:eastAsia="Times New Roman"/>
          <w:color w:val="151721"/>
          <w:lang w:eastAsia="en-GB"/>
        </w:rPr>
      </w:pPr>
      <w:r w:rsidRPr="00BD5C47">
        <w:rPr>
          <w:rFonts w:eastAsia="Times New Roman"/>
          <w:b/>
          <w:bCs/>
          <w:color w:val="151721"/>
          <w:lang w:eastAsia="en-GB"/>
        </w:rPr>
        <w:t xml:space="preserve">End sewage discharges </w:t>
      </w:r>
      <w:r w:rsidRPr="00BD5C47">
        <w:rPr>
          <w:rFonts w:eastAsia="Times New Roman"/>
          <w:color w:val="151721"/>
          <w:lang w:eastAsia="en-GB"/>
        </w:rPr>
        <w:t>by transforming water companies into public benefit companies, banning bonuses for water bosses until discharges and leaks end, and replacing Ofwat with a tough new regulator with new powers to prevent sewage dumps. </w:t>
      </w:r>
    </w:p>
    <w:p w14:paraId="7C8B6D9A" w14:textId="045E6E04" w:rsidR="00BD5C47" w:rsidRPr="00BD5C47" w:rsidRDefault="00BD5C47" w:rsidP="00E43687">
      <w:pPr>
        <w:ind w:left="397"/>
        <w:rPr>
          <w:rFonts w:eastAsia="Times New Roman"/>
          <w:sz w:val="24"/>
          <w:szCs w:val="24"/>
          <w:lang w:eastAsia="en-GB"/>
        </w:rPr>
      </w:pPr>
    </w:p>
    <w:p w14:paraId="0BF8AF2D" w14:textId="77777777" w:rsidR="00BD5C47" w:rsidRPr="00BD5C47" w:rsidRDefault="00BD5C47" w:rsidP="00E43687">
      <w:pPr>
        <w:numPr>
          <w:ilvl w:val="0"/>
          <w:numId w:val="17"/>
        </w:numPr>
        <w:ind w:left="397"/>
        <w:textAlignment w:val="baseline"/>
        <w:rPr>
          <w:rFonts w:eastAsia="Times New Roman"/>
          <w:color w:val="151721"/>
          <w:lang w:eastAsia="en-GB"/>
        </w:rPr>
      </w:pPr>
      <w:r w:rsidRPr="00BD5C47">
        <w:rPr>
          <w:rFonts w:eastAsia="Times New Roman"/>
          <w:b/>
          <w:bCs/>
          <w:color w:val="151721"/>
          <w:lang w:eastAsia="en-GB"/>
        </w:rPr>
        <w:t>Plant at least 60 million trees a year,</w:t>
      </w:r>
      <w:r w:rsidRPr="00BD5C47">
        <w:rPr>
          <w:rFonts w:eastAsia="Times New Roman"/>
          <w:color w:val="151721"/>
          <w:lang w:eastAsia="en-GB"/>
        </w:rPr>
        <w:t xml:space="preserve"> helping to restore woodland habitats while providing carbon sinks to help reduce global warming. </w:t>
      </w:r>
    </w:p>
    <w:p w14:paraId="5E64F922" w14:textId="35AF3957" w:rsidR="00BD5C47" w:rsidRPr="00BD5C47" w:rsidRDefault="00BD5C47" w:rsidP="00E43687">
      <w:pPr>
        <w:ind w:left="397"/>
        <w:rPr>
          <w:rFonts w:eastAsia="Times New Roman"/>
          <w:sz w:val="24"/>
          <w:szCs w:val="24"/>
          <w:lang w:eastAsia="en-GB"/>
        </w:rPr>
      </w:pPr>
    </w:p>
    <w:p w14:paraId="3B32332E" w14:textId="77777777" w:rsidR="00383B6B" w:rsidRPr="00383B6B" w:rsidRDefault="00BD5C47" w:rsidP="00E43687">
      <w:pPr>
        <w:numPr>
          <w:ilvl w:val="0"/>
          <w:numId w:val="18"/>
        </w:numPr>
        <w:ind w:left="397"/>
        <w:textAlignment w:val="baseline"/>
      </w:pPr>
      <w:r w:rsidRPr="00383B6B">
        <w:rPr>
          <w:rFonts w:eastAsia="Times New Roman"/>
          <w:b/>
          <w:bCs/>
          <w:color w:val="151721"/>
          <w:lang w:eastAsia="en-GB"/>
        </w:rPr>
        <w:t xml:space="preserve">Pass a Clean Air Act, </w:t>
      </w:r>
      <w:r w:rsidRPr="00383B6B">
        <w:rPr>
          <w:rFonts w:eastAsia="Times New Roman"/>
          <w:color w:val="151721"/>
          <w:lang w:eastAsia="en-GB"/>
        </w:rPr>
        <w:t>based on World Health Organization guidelines, and enforced by a new Air Quality Agency</w:t>
      </w:r>
    </w:p>
    <w:p w14:paraId="74797C13" w14:textId="77777777" w:rsidR="00383B6B" w:rsidRPr="00383B6B" w:rsidRDefault="00383B6B" w:rsidP="00D01EA1">
      <w:pPr>
        <w:ind w:left="720"/>
        <w:textAlignment w:val="baseline"/>
      </w:pPr>
    </w:p>
    <w:p w14:paraId="769F7DC6" w14:textId="77777777" w:rsidR="00D01EA1" w:rsidRDefault="00D01EA1" w:rsidP="00D01EA1">
      <w:pPr>
        <w:ind w:left="720"/>
        <w:textAlignment w:val="baseline"/>
        <w:rPr>
          <w:b/>
          <w:bCs/>
          <w:color w:val="000000"/>
          <w:sz w:val="30"/>
          <w:szCs w:val="30"/>
        </w:rPr>
      </w:pPr>
    </w:p>
    <w:p w14:paraId="011EDA49" w14:textId="77777777" w:rsidR="00616F11" w:rsidRDefault="00432978" w:rsidP="00432978">
      <w:pPr>
        <w:spacing w:before="120"/>
        <w:ind w:left="720"/>
        <w:textAlignment w:val="baseline"/>
        <w:rPr>
          <w:b/>
          <w:bCs/>
          <w:color w:val="000000"/>
          <w:sz w:val="30"/>
          <w:szCs w:val="30"/>
        </w:rPr>
      </w:pPr>
      <w:r>
        <w:rPr>
          <w:b/>
          <w:bCs/>
          <w:color w:val="000000"/>
          <w:sz w:val="30"/>
          <w:szCs w:val="30"/>
        </w:rPr>
        <w:t xml:space="preserve">                    </w:t>
      </w:r>
    </w:p>
    <w:p w14:paraId="337E8129" w14:textId="59405919" w:rsidR="00BD5C47" w:rsidRPr="00BD5C47" w:rsidRDefault="0031607E" w:rsidP="00432978">
      <w:pPr>
        <w:spacing w:before="120"/>
        <w:ind w:left="720"/>
        <w:textAlignment w:val="baseline"/>
      </w:pPr>
      <w:r>
        <w:rPr>
          <w:b/>
          <w:bCs/>
          <w:color w:val="000000"/>
          <w:sz w:val="30"/>
          <w:szCs w:val="30"/>
        </w:rPr>
        <w:t xml:space="preserve">                 </w:t>
      </w:r>
      <w:r w:rsidR="00BD5C47" w:rsidRPr="00383B6B">
        <w:rPr>
          <w:b/>
          <w:bCs/>
          <w:color w:val="000000"/>
          <w:sz w:val="30"/>
          <w:szCs w:val="30"/>
        </w:rPr>
        <w:t>RIGHTS AND EQUALITY</w:t>
      </w:r>
    </w:p>
    <w:p w14:paraId="52B00B5C" w14:textId="3B674A62" w:rsidR="00BD5C47" w:rsidRPr="00BD5C47" w:rsidRDefault="00BD5C47" w:rsidP="0031607E">
      <w:pPr>
        <w:spacing w:before="120"/>
        <w:rPr>
          <w:rFonts w:eastAsia="Times New Roman"/>
          <w:sz w:val="24"/>
          <w:szCs w:val="24"/>
          <w:lang w:eastAsia="en-GB"/>
        </w:rPr>
      </w:pPr>
      <w:r w:rsidRPr="00BD5C47">
        <w:rPr>
          <w:rFonts w:eastAsia="Times New Roman"/>
          <w:color w:val="000000"/>
          <w:sz w:val="30"/>
          <w:szCs w:val="30"/>
          <w:u w:val="single"/>
          <w:lang w:eastAsia="en-GB"/>
        </w:rPr>
        <w:t> </w:t>
      </w:r>
      <w:r w:rsidRPr="00BD5C47">
        <w:rPr>
          <w:rFonts w:eastAsia="Times New Roman"/>
          <w:color w:val="000000"/>
          <w:lang w:eastAsia="en-GB"/>
        </w:rPr>
        <w:t>                      </w:t>
      </w:r>
    </w:p>
    <w:p w14:paraId="46B0AB2D" w14:textId="77777777" w:rsidR="00BD5C47" w:rsidRPr="00BD5C47" w:rsidRDefault="00BD5C47" w:rsidP="00BD5C47">
      <w:pPr>
        <w:rPr>
          <w:rFonts w:eastAsia="Times New Roman"/>
          <w:sz w:val="24"/>
          <w:szCs w:val="24"/>
          <w:lang w:eastAsia="en-GB"/>
        </w:rPr>
      </w:pPr>
      <w:r w:rsidRPr="00BD5C47">
        <w:rPr>
          <w:rFonts w:eastAsia="Times New Roman"/>
          <w:color w:val="151721"/>
          <w:lang w:eastAsia="en-GB"/>
        </w:rPr>
        <w:t>Liberal Democrats exist to build a free society where every person’s rights and liberties are protected. Everyone should be able to live their lives as who they are.  In the past, the UK has led the world in advancing human rights, and equality for women, LGBT+ people and disabled people. But under the Conservatives, progress has stalled. They fail to stand up to hatred and prejudice, instead even toying with ripping up the UK’s Human Rights Act. Our Country’s culture of tolerance is under threat.</w:t>
      </w:r>
    </w:p>
    <w:p w14:paraId="02A3C6A0" w14:textId="77777777" w:rsidR="00BD5C47" w:rsidRPr="00BD5C47" w:rsidRDefault="00BD5C47" w:rsidP="00BD5C47">
      <w:pPr>
        <w:rPr>
          <w:rFonts w:eastAsia="Times New Roman"/>
          <w:sz w:val="24"/>
          <w:szCs w:val="24"/>
          <w:lang w:eastAsia="en-GB"/>
        </w:rPr>
      </w:pPr>
    </w:p>
    <w:p w14:paraId="6007A377" w14:textId="2124257C" w:rsidR="00BD5C47" w:rsidRPr="00BD5C47" w:rsidRDefault="00BD5C47" w:rsidP="00403118">
      <w:pPr>
        <w:spacing w:before="240"/>
        <w:rPr>
          <w:rFonts w:eastAsia="Times New Roman"/>
          <w:sz w:val="24"/>
          <w:szCs w:val="24"/>
          <w:lang w:eastAsia="en-GB"/>
        </w:rPr>
      </w:pPr>
      <w:r w:rsidRPr="00BD5C47">
        <w:rPr>
          <w:rFonts w:eastAsia="Times New Roman"/>
          <w:b/>
          <w:bCs/>
          <w:color w:val="151721"/>
          <w:sz w:val="30"/>
          <w:szCs w:val="30"/>
          <w:lang w:eastAsia="en-GB"/>
        </w:rPr>
        <w:t xml:space="preserve">Equality and </w:t>
      </w:r>
      <w:r w:rsidR="00432978">
        <w:rPr>
          <w:rFonts w:eastAsia="Times New Roman"/>
          <w:b/>
          <w:bCs/>
          <w:color w:val="151721"/>
          <w:sz w:val="30"/>
          <w:szCs w:val="30"/>
          <w:lang w:eastAsia="en-GB"/>
        </w:rPr>
        <w:t>O</w:t>
      </w:r>
      <w:r w:rsidRPr="00BD5C47">
        <w:rPr>
          <w:rFonts w:eastAsia="Times New Roman"/>
          <w:b/>
          <w:bCs/>
          <w:color w:val="151721"/>
          <w:sz w:val="30"/>
          <w:szCs w:val="30"/>
          <w:lang w:eastAsia="en-GB"/>
        </w:rPr>
        <w:t>pportunities</w:t>
      </w:r>
    </w:p>
    <w:p w14:paraId="2017070B" w14:textId="77777777" w:rsidR="00BD5C47" w:rsidRPr="00BD5C47" w:rsidRDefault="00BD5C47" w:rsidP="00BD5C47">
      <w:pPr>
        <w:rPr>
          <w:rFonts w:eastAsia="Times New Roman"/>
          <w:sz w:val="24"/>
          <w:szCs w:val="24"/>
          <w:lang w:eastAsia="en-GB"/>
        </w:rPr>
      </w:pPr>
    </w:p>
    <w:p w14:paraId="2E75F050" w14:textId="77777777" w:rsidR="00BD5C47" w:rsidRPr="00BD5C47" w:rsidRDefault="00BD5C47" w:rsidP="00BD5C47">
      <w:pPr>
        <w:rPr>
          <w:rFonts w:eastAsia="Times New Roman"/>
          <w:sz w:val="24"/>
          <w:szCs w:val="24"/>
          <w:lang w:eastAsia="en-GB"/>
        </w:rPr>
      </w:pPr>
      <w:r w:rsidRPr="00BD5C47">
        <w:rPr>
          <w:rFonts w:eastAsia="Times New Roman"/>
          <w:color w:val="151721"/>
          <w:lang w:eastAsia="en-GB"/>
        </w:rPr>
        <w:t>To combat the unfairness, prejudice, and restricted opportunities which discrimination brings, and improve opportunities, key policies are: </w:t>
      </w:r>
    </w:p>
    <w:p w14:paraId="7D90F331" w14:textId="1990E156" w:rsidR="00BD5C47" w:rsidRPr="00BD5C47" w:rsidRDefault="00BD5C47" w:rsidP="00BD5C47">
      <w:pPr>
        <w:rPr>
          <w:rFonts w:eastAsia="Times New Roman"/>
          <w:sz w:val="24"/>
          <w:szCs w:val="24"/>
          <w:lang w:eastAsia="en-GB"/>
        </w:rPr>
      </w:pPr>
    </w:p>
    <w:p w14:paraId="3CCE9F9A" w14:textId="35DE7DF5" w:rsidR="00BD5C47" w:rsidRPr="00BD5C47" w:rsidRDefault="00BD5C47" w:rsidP="00136235">
      <w:pPr>
        <w:numPr>
          <w:ilvl w:val="0"/>
          <w:numId w:val="19"/>
        </w:numPr>
        <w:ind w:left="397"/>
        <w:textAlignment w:val="baseline"/>
        <w:rPr>
          <w:rFonts w:eastAsia="Times New Roman"/>
          <w:color w:val="151721"/>
          <w:lang w:eastAsia="en-GB"/>
        </w:rPr>
      </w:pPr>
      <w:r w:rsidRPr="00BD5C47">
        <w:rPr>
          <w:rFonts w:eastAsia="Times New Roman"/>
          <w:b/>
          <w:bCs/>
          <w:color w:val="151721"/>
          <w:lang w:eastAsia="en-GB"/>
        </w:rPr>
        <w:t>Develop and implement a comprehensive Race Equality Strategy</w:t>
      </w:r>
      <w:r w:rsidRPr="00BD5C47">
        <w:rPr>
          <w:rFonts w:eastAsia="Times New Roman"/>
          <w:color w:val="151721"/>
          <w:lang w:eastAsia="en-GB"/>
        </w:rPr>
        <w:t xml:space="preserve"> to address deep inequalities, including in education, health, criminal justice and the economy</w:t>
      </w:r>
      <w:r w:rsidR="00DA2FC1">
        <w:rPr>
          <w:rFonts w:eastAsia="Times New Roman"/>
          <w:color w:val="151721"/>
          <w:lang w:eastAsia="en-GB"/>
        </w:rPr>
        <w:t>.</w:t>
      </w:r>
    </w:p>
    <w:p w14:paraId="5DCDBA13" w14:textId="66215391" w:rsidR="00BD5C47" w:rsidRPr="00BD5C47" w:rsidRDefault="00BD5C47" w:rsidP="00136235">
      <w:pPr>
        <w:ind w:left="397"/>
        <w:rPr>
          <w:rFonts w:eastAsia="Times New Roman"/>
          <w:sz w:val="24"/>
          <w:szCs w:val="24"/>
          <w:lang w:eastAsia="en-GB"/>
        </w:rPr>
      </w:pPr>
    </w:p>
    <w:p w14:paraId="386850A8" w14:textId="77777777" w:rsidR="00BD5C47" w:rsidRPr="00BD5C47" w:rsidRDefault="00BD5C47" w:rsidP="00136235">
      <w:pPr>
        <w:numPr>
          <w:ilvl w:val="0"/>
          <w:numId w:val="20"/>
        </w:numPr>
        <w:ind w:left="397"/>
        <w:textAlignment w:val="baseline"/>
        <w:rPr>
          <w:rFonts w:eastAsia="Times New Roman"/>
          <w:color w:val="151721"/>
          <w:lang w:eastAsia="en-GB"/>
        </w:rPr>
      </w:pPr>
      <w:r w:rsidRPr="00BD5C47">
        <w:rPr>
          <w:rFonts w:eastAsia="Times New Roman"/>
          <w:b/>
          <w:bCs/>
          <w:color w:val="151721"/>
          <w:lang w:eastAsia="en-GB"/>
        </w:rPr>
        <w:t xml:space="preserve">Respect and defend the rights and identities of all sexual orientations and gender identities, </w:t>
      </w:r>
      <w:r w:rsidRPr="00BD5C47">
        <w:rPr>
          <w:rFonts w:eastAsia="Times New Roman"/>
          <w:color w:val="151721"/>
          <w:lang w:eastAsia="en-GB"/>
        </w:rPr>
        <w:t>including trans and non-binary people.</w:t>
      </w:r>
    </w:p>
    <w:p w14:paraId="14EB0A23" w14:textId="278FCBC7" w:rsidR="00BD5C47" w:rsidRPr="00BD5C47" w:rsidRDefault="00BD5C47" w:rsidP="00136235">
      <w:pPr>
        <w:ind w:left="397"/>
        <w:rPr>
          <w:rFonts w:eastAsia="Times New Roman"/>
          <w:sz w:val="24"/>
          <w:szCs w:val="24"/>
          <w:lang w:eastAsia="en-GB"/>
        </w:rPr>
      </w:pPr>
    </w:p>
    <w:p w14:paraId="17F090AC" w14:textId="77777777" w:rsidR="00BD5C47" w:rsidRPr="00BD5C47" w:rsidRDefault="00BD5C47" w:rsidP="00136235">
      <w:pPr>
        <w:numPr>
          <w:ilvl w:val="0"/>
          <w:numId w:val="21"/>
        </w:numPr>
        <w:ind w:left="397"/>
        <w:textAlignment w:val="baseline"/>
        <w:rPr>
          <w:rFonts w:eastAsia="Times New Roman"/>
          <w:color w:val="151721"/>
          <w:lang w:eastAsia="en-GB"/>
        </w:rPr>
      </w:pPr>
      <w:r w:rsidRPr="00BD5C47">
        <w:rPr>
          <w:rFonts w:eastAsia="Times New Roman"/>
          <w:b/>
          <w:bCs/>
          <w:color w:val="151721"/>
          <w:lang w:eastAsia="en-GB"/>
        </w:rPr>
        <w:t xml:space="preserve">Protect everyone’s right to make independent decisions over their reproductive health </w:t>
      </w:r>
      <w:r w:rsidRPr="00BD5C47">
        <w:rPr>
          <w:rFonts w:eastAsia="Times New Roman"/>
          <w:color w:val="151721"/>
          <w:lang w:eastAsia="en-GB"/>
        </w:rPr>
        <w:t>without interference by the state and ensure access to high quality reproductive healthcare. </w:t>
      </w:r>
    </w:p>
    <w:p w14:paraId="02EAD38E" w14:textId="52894C8F" w:rsidR="00BD5C47" w:rsidRPr="00BD5C47" w:rsidRDefault="00BD5C47" w:rsidP="00136235">
      <w:pPr>
        <w:ind w:left="397"/>
        <w:rPr>
          <w:rFonts w:eastAsia="Times New Roman"/>
          <w:sz w:val="24"/>
          <w:szCs w:val="24"/>
          <w:lang w:eastAsia="en-GB"/>
        </w:rPr>
      </w:pPr>
    </w:p>
    <w:p w14:paraId="05C2A37D" w14:textId="77777777" w:rsidR="00BD5C47" w:rsidRPr="00BD5C47" w:rsidRDefault="00BD5C47" w:rsidP="00136235">
      <w:pPr>
        <w:numPr>
          <w:ilvl w:val="0"/>
          <w:numId w:val="22"/>
        </w:numPr>
        <w:ind w:left="397"/>
        <w:textAlignment w:val="baseline"/>
        <w:rPr>
          <w:rFonts w:eastAsia="Times New Roman"/>
          <w:color w:val="151721"/>
          <w:lang w:eastAsia="en-GB"/>
        </w:rPr>
      </w:pPr>
      <w:r w:rsidRPr="00BD5C47">
        <w:rPr>
          <w:rFonts w:eastAsia="Times New Roman"/>
          <w:color w:val="151721"/>
          <w:lang w:eastAsia="en-GB"/>
        </w:rPr>
        <w:t xml:space="preserve">Give every person with disabilities the </w:t>
      </w:r>
      <w:r w:rsidRPr="00BD5C47">
        <w:rPr>
          <w:rFonts w:eastAsia="Times New Roman"/>
          <w:b/>
          <w:bCs/>
          <w:color w:val="151721"/>
          <w:lang w:eastAsia="en-GB"/>
        </w:rPr>
        <w:t xml:space="preserve">right to work from home, </w:t>
      </w:r>
      <w:r w:rsidRPr="00BD5C47">
        <w:rPr>
          <w:rFonts w:eastAsia="Times New Roman"/>
          <w:color w:val="151721"/>
          <w:lang w:eastAsia="en-GB"/>
        </w:rPr>
        <w:t>unless there are significant business reasons why it is not possible</w:t>
      </w:r>
      <w:r w:rsidRPr="00BD5C47">
        <w:rPr>
          <w:rFonts w:eastAsia="Times New Roman"/>
          <w:b/>
          <w:bCs/>
          <w:color w:val="151721"/>
          <w:lang w:eastAsia="en-GB"/>
        </w:rPr>
        <w:t>;</w:t>
      </w:r>
      <w:r w:rsidRPr="00BD5C47">
        <w:rPr>
          <w:rFonts w:eastAsia="Times New Roman"/>
          <w:color w:val="151721"/>
          <w:lang w:eastAsia="en-GB"/>
        </w:rPr>
        <w:t xml:space="preserve"> and strengthen opportunities for all employees by giving them a right</w:t>
      </w:r>
      <w:r w:rsidRPr="00BD5C47">
        <w:rPr>
          <w:rFonts w:eastAsia="Times New Roman"/>
          <w:b/>
          <w:bCs/>
          <w:color w:val="151721"/>
          <w:lang w:eastAsia="en-GB"/>
        </w:rPr>
        <w:t xml:space="preserve"> to flexible working </w:t>
      </w:r>
      <w:r w:rsidRPr="00BD5C47">
        <w:rPr>
          <w:rFonts w:eastAsia="Times New Roman"/>
          <w:color w:val="151721"/>
          <w:lang w:eastAsia="en-GB"/>
        </w:rPr>
        <w:t>subject to the same proviso.</w:t>
      </w:r>
    </w:p>
    <w:p w14:paraId="1706AF08" w14:textId="77777777" w:rsidR="00BD5C47" w:rsidRPr="00BD5C47" w:rsidRDefault="00BD5C47" w:rsidP="00136235">
      <w:pPr>
        <w:spacing w:after="240"/>
        <w:ind w:left="397"/>
        <w:rPr>
          <w:rFonts w:eastAsia="Times New Roman"/>
          <w:sz w:val="24"/>
          <w:szCs w:val="24"/>
          <w:lang w:eastAsia="en-GB"/>
        </w:rPr>
      </w:pPr>
    </w:p>
    <w:p w14:paraId="76758E59" w14:textId="77777777" w:rsidR="00BD5C47" w:rsidRPr="00BD5C47" w:rsidRDefault="00BD5C47" w:rsidP="00BD5C47">
      <w:pPr>
        <w:rPr>
          <w:rFonts w:eastAsia="Times New Roman"/>
          <w:sz w:val="24"/>
          <w:szCs w:val="24"/>
          <w:lang w:eastAsia="en-GB"/>
        </w:rPr>
      </w:pPr>
      <w:r w:rsidRPr="00BD5C47">
        <w:rPr>
          <w:rFonts w:eastAsia="Times New Roman"/>
          <w:b/>
          <w:bCs/>
          <w:color w:val="151721"/>
          <w:sz w:val="30"/>
          <w:szCs w:val="30"/>
          <w:lang w:eastAsia="en-GB"/>
        </w:rPr>
        <w:t>Legislative protections</w:t>
      </w:r>
      <w:r w:rsidRPr="00BD5C47">
        <w:rPr>
          <w:rFonts w:eastAsia="Times New Roman"/>
          <w:color w:val="151721"/>
          <w:sz w:val="30"/>
          <w:szCs w:val="30"/>
          <w:lang w:eastAsia="en-GB"/>
        </w:rPr>
        <w:t> </w:t>
      </w:r>
    </w:p>
    <w:p w14:paraId="16E2F617" w14:textId="77777777" w:rsidR="00BD5C47" w:rsidRPr="00BD5C47" w:rsidRDefault="00BD5C47" w:rsidP="00BD5C47">
      <w:pPr>
        <w:rPr>
          <w:rFonts w:eastAsia="Times New Roman"/>
          <w:sz w:val="24"/>
          <w:szCs w:val="24"/>
          <w:lang w:eastAsia="en-GB"/>
        </w:rPr>
      </w:pPr>
    </w:p>
    <w:p w14:paraId="1C079511" w14:textId="77777777" w:rsidR="00BD5C47" w:rsidRPr="00BD5C47" w:rsidRDefault="00BD5C47" w:rsidP="00BD5C47">
      <w:pPr>
        <w:rPr>
          <w:rFonts w:eastAsia="Times New Roman"/>
          <w:sz w:val="24"/>
          <w:szCs w:val="24"/>
          <w:lang w:eastAsia="en-GB"/>
        </w:rPr>
      </w:pPr>
      <w:r w:rsidRPr="00BD5C47">
        <w:rPr>
          <w:rFonts w:eastAsia="Times New Roman"/>
          <w:color w:val="151721"/>
          <w:lang w:eastAsia="en-GB"/>
        </w:rPr>
        <w:t>We must defend existing laws which offer us fundamental protections and pursue new laws to cover areas where policy is lacking.</w:t>
      </w:r>
    </w:p>
    <w:p w14:paraId="69EE764E" w14:textId="77777777" w:rsidR="00BD5C47" w:rsidRPr="00BD5C47" w:rsidRDefault="00BD5C47" w:rsidP="00BD5C47">
      <w:pPr>
        <w:rPr>
          <w:rFonts w:eastAsia="Times New Roman"/>
          <w:sz w:val="24"/>
          <w:szCs w:val="24"/>
          <w:lang w:eastAsia="en-GB"/>
        </w:rPr>
      </w:pPr>
      <w:r w:rsidRPr="00BD5C47">
        <w:rPr>
          <w:rFonts w:eastAsia="Times New Roman"/>
          <w:color w:val="151721"/>
          <w:lang w:eastAsia="en-GB"/>
        </w:rPr>
        <w:t xml:space="preserve">: </w:t>
      </w:r>
      <w:r w:rsidRPr="00BD5C47">
        <w:rPr>
          <w:rFonts w:eastAsia="Times New Roman"/>
          <w:color w:val="151721"/>
          <w:lang w:eastAsia="en-GB"/>
        </w:rPr>
        <w:br/>
        <w:t>Key policies to these ends are: </w:t>
      </w:r>
    </w:p>
    <w:p w14:paraId="57C8FF5F" w14:textId="77777777" w:rsidR="00C107F5" w:rsidRDefault="00BD5C47" w:rsidP="00755620">
      <w:pPr>
        <w:numPr>
          <w:ilvl w:val="0"/>
          <w:numId w:val="23"/>
        </w:numPr>
        <w:spacing w:before="240"/>
        <w:ind w:left="397"/>
        <w:textAlignment w:val="baseline"/>
        <w:rPr>
          <w:rFonts w:eastAsia="Times New Roman"/>
          <w:color w:val="151721"/>
          <w:lang w:eastAsia="en-GB"/>
        </w:rPr>
      </w:pPr>
      <w:r w:rsidRPr="00C107F5">
        <w:rPr>
          <w:rFonts w:eastAsia="Times New Roman"/>
          <w:b/>
          <w:bCs/>
          <w:color w:val="151721"/>
          <w:lang w:eastAsia="en-GB"/>
        </w:rPr>
        <w:t>Champion the Human Rights Act</w:t>
      </w:r>
      <w:r w:rsidRPr="00C107F5">
        <w:rPr>
          <w:rFonts w:eastAsia="Times New Roman"/>
          <w:color w:val="151721"/>
          <w:lang w:eastAsia="en-GB"/>
        </w:rPr>
        <w:t> and resist any attempts to weaken or repeal it.</w:t>
      </w:r>
    </w:p>
    <w:p w14:paraId="0E1FC17D" w14:textId="77777777" w:rsidR="00755620" w:rsidRDefault="00BD5C47" w:rsidP="00755620">
      <w:pPr>
        <w:numPr>
          <w:ilvl w:val="0"/>
          <w:numId w:val="23"/>
        </w:numPr>
        <w:spacing w:before="240"/>
        <w:ind w:left="397"/>
        <w:textAlignment w:val="baseline"/>
        <w:rPr>
          <w:rFonts w:eastAsia="Times New Roman"/>
          <w:color w:val="151721"/>
          <w:lang w:eastAsia="en-GB"/>
        </w:rPr>
      </w:pPr>
      <w:r w:rsidRPr="00755620">
        <w:rPr>
          <w:rFonts w:eastAsia="Times New Roman"/>
          <w:b/>
          <w:bCs/>
          <w:color w:val="151721"/>
          <w:lang w:eastAsia="en-GB"/>
        </w:rPr>
        <w:t>Scrap the Conservatives’ draconian anti-protest laws</w:t>
      </w:r>
      <w:r w:rsidRPr="00755620">
        <w:rPr>
          <w:rFonts w:eastAsia="Times New Roman"/>
          <w:color w:val="151721"/>
          <w:lang w:eastAsia="en-GB"/>
        </w:rPr>
        <w:t>, restoring pre-existing protections for peaceful assembly and public safety, and immediately</w:t>
      </w:r>
      <w:r w:rsidRPr="00755620">
        <w:rPr>
          <w:rFonts w:eastAsia="Times New Roman"/>
          <w:b/>
          <w:bCs/>
          <w:color w:val="151721"/>
          <w:lang w:eastAsia="en-GB"/>
        </w:rPr>
        <w:t xml:space="preserve"> halt the use of live facial recognition surveillance </w:t>
      </w:r>
      <w:r w:rsidRPr="00755620">
        <w:rPr>
          <w:rFonts w:eastAsia="Times New Roman"/>
          <w:color w:val="151721"/>
          <w:lang w:eastAsia="en-GB"/>
        </w:rPr>
        <w:t>by the police and private companies.</w:t>
      </w:r>
    </w:p>
    <w:p w14:paraId="31C315F6" w14:textId="77777777" w:rsidR="00755620" w:rsidRDefault="00BD5C47" w:rsidP="00755620">
      <w:pPr>
        <w:numPr>
          <w:ilvl w:val="0"/>
          <w:numId w:val="23"/>
        </w:numPr>
        <w:spacing w:before="240"/>
        <w:ind w:left="397"/>
        <w:textAlignment w:val="baseline"/>
        <w:rPr>
          <w:rFonts w:eastAsia="Times New Roman"/>
          <w:color w:val="151721"/>
          <w:lang w:eastAsia="en-GB"/>
        </w:rPr>
      </w:pPr>
      <w:r w:rsidRPr="00755620">
        <w:rPr>
          <w:rFonts w:eastAsia="Times New Roman"/>
          <w:b/>
          <w:bCs/>
          <w:color w:val="151721"/>
          <w:lang w:eastAsia="en-GB"/>
        </w:rPr>
        <w:t>Make misogyny a hate crime and</w:t>
      </w:r>
      <w:r w:rsidRPr="00755620">
        <w:rPr>
          <w:rFonts w:eastAsia="Times New Roman"/>
          <w:color w:val="151721"/>
          <w:lang w:eastAsia="en-GB"/>
        </w:rPr>
        <w:t xml:space="preserve"> give police and prosecutors the resources and training they need to</w:t>
      </w:r>
      <w:r w:rsidRPr="00755620">
        <w:rPr>
          <w:rFonts w:eastAsia="Times New Roman"/>
          <w:b/>
          <w:bCs/>
          <w:color w:val="151721"/>
          <w:lang w:eastAsia="en-GB"/>
        </w:rPr>
        <w:t xml:space="preserve"> prevent and prosecute all hate crimes </w:t>
      </w:r>
      <w:r w:rsidRPr="00755620">
        <w:rPr>
          <w:rFonts w:eastAsia="Times New Roman"/>
          <w:color w:val="151721"/>
          <w:lang w:eastAsia="en-GB"/>
        </w:rPr>
        <w:t>while supporting survivors.</w:t>
      </w:r>
    </w:p>
    <w:p w14:paraId="1087F841" w14:textId="635E3FD1" w:rsidR="00BD5C47" w:rsidRPr="00755620" w:rsidRDefault="00BD5C47" w:rsidP="00755620">
      <w:pPr>
        <w:numPr>
          <w:ilvl w:val="0"/>
          <w:numId w:val="23"/>
        </w:numPr>
        <w:spacing w:before="240"/>
        <w:ind w:left="397"/>
        <w:textAlignment w:val="baseline"/>
        <w:rPr>
          <w:rFonts w:eastAsia="Times New Roman"/>
          <w:color w:val="151721"/>
          <w:lang w:eastAsia="en-GB"/>
        </w:rPr>
      </w:pPr>
      <w:r w:rsidRPr="00755620">
        <w:rPr>
          <w:rFonts w:eastAsia="Times New Roman"/>
          <w:b/>
          <w:bCs/>
          <w:color w:val="151721"/>
          <w:lang w:eastAsia="en-GB"/>
        </w:rPr>
        <w:t xml:space="preserve">Ban all forms of conversion therapies and practices.     </w:t>
      </w:r>
    </w:p>
    <w:p w14:paraId="2F4C6132" w14:textId="77777777" w:rsidR="00BD5C47" w:rsidRDefault="00BD5C47" w:rsidP="00755620">
      <w:pPr>
        <w:ind w:left="397"/>
        <w:textAlignment w:val="baseline"/>
        <w:rPr>
          <w:rFonts w:eastAsia="Times New Roman"/>
          <w:b/>
          <w:bCs/>
          <w:color w:val="151721"/>
          <w:lang w:eastAsia="en-GB"/>
        </w:rPr>
      </w:pPr>
    </w:p>
    <w:p w14:paraId="58D4824A" w14:textId="371A1006" w:rsidR="00BD5C47" w:rsidRPr="00BD5C47" w:rsidRDefault="00BD5C47" w:rsidP="00755620">
      <w:pPr>
        <w:pStyle w:val="NormalWeb"/>
        <w:spacing w:before="0" w:beforeAutospacing="0" w:after="0" w:afterAutospacing="0"/>
        <w:ind w:left="397"/>
      </w:pPr>
      <w:r>
        <w:rPr>
          <w:b/>
          <w:bCs/>
          <w:color w:val="151721"/>
        </w:rPr>
        <w:br w:type="column"/>
      </w:r>
      <w:r w:rsidRPr="00BD5C47">
        <w:rPr>
          <w:b/>
          <w:bCs/>
          <w:color w:val="000000"/>
          <w:sz w:val="28"/>
          <w:szCs w:val="28"/>
        </w:rPr>
        <w:t> </w:t>
      </w:r>
      <w:r w:rsidR="00ED03A9">
        <w:rPr>
          <w:b/>
          <w:bCs/>
          <w:color w:val="000000"/>
          <w:sz w:val="28"/>
          <w:szCs w:val="28"/>
        </w:rPr>
        <w:t xml:space="preserve">                          </w:t>
      </w:r>
      <w:r w:rsidRPr="00BD5C47">
        <w:rPr>
          <w:b/>
          <w:bCs/>
          <w:color w:val="000000"/>
          <w:sz w:val="28"/>
          <w:szCs w:val="28"/>
        </w:rPr>
        <w:t>POLITICAL REFORM </w:t>
      </w:r>
    </w:p>
    <w:p w14:paraId="6B9747F1" w14:textId="77777777" w:rsidR="00BD5C47" w:rsidRPr="00BD5C47" w:rsidRDefault="00BD5C47" w:rsidP="00BD5C47">
      <w:pPr>
        <w:spacing w:after="240"/>
        <w:rPr>
          <w:rFonts w:eastAsia="Times New Roman"/>
          <w:sz w:val="24"/>
          <w:szCs w:val="24"/>
          <w:lang w:eastAsia="en-GB"/>
        </w:rPr>
      </w:pPr>
    </w:p>
    <w:p w14:paraId="25AFDA72" w14:textId="77777777" w:rsidR="00BD5C47" w:rsidRPr="00BD5C47" w:rsidRDefault="00BD5C47" w:rsidP="00BD5C47">
      <w:pPr>
        <w:rPr>
          <w:rFonts w:eastAsia="Times New Roman"/>
          <w:sz w:val="24"/>
          <w:szCs w:val="24"/>
          <w:lang w:eastAsia="en-GB"/>
        </w:rPr>
      </w:pPr>
      <w:r w:rsidRPr="00BD5C47">
        <w:rPr>
          <w:rFonts w:eastAsia="Times New Roman"/>
          <w:b/>
          <w:bCs/>
          <w:color w:val="151721"/>
          <w:sz w:val="28"/>
          <w:szCs w:val="28"/>
          <w:lang w:eastAsia="en-GB"/>
        </w:rPr>
        <w:t>Fair votes </w:t>
      </w:r>
    </w:p>
    <w:p w14:paraId="665BFE7C" w14:textId="77777777" w:rsidR="00BD5C47" w:rsidRPr="00BD5C47" w:rsidRDefault="00BD5C47" w:rsidP="00BD5C47">
      <w:pPr>
        <w:rPr>
          <w:rFonts w:eastAsia="Times New Roman"/>
          <w:sz w:val="24"/>
          <w:szCs w:val="24"/>
          <w:lang w:eastAsia="en-GB"/>
        </w:rPr>
      </w:pPr>
    </w:p>
    <w:p w14:paraId="723EC84A" w14:textId="78D0E2C8" w:rsidR="00BD5C47" w:rsidRPr="00BD5C47" w:rsidRDefault="00BD5C47" w:rsidP="00BD5C47">
      <w:pPr>
        <w:rPr>
          <w:rFonts w:eastAsia="Times New Roman"/>
          <w:sz w:val="24"/>
          <w:szCs w:val="24"/>
          <w:lang w:eastAsia="en-GB"/>
        </w:rPr>
      </w:pPr>
      <w:r w:rsidRPr="00BD5C47">
        <w:rPr>
          <w:rFonts w:eastAsia="Times New Roman"/>
          <w:color w:val="000000"/>
          <w:lang w:eastAsia="en-GB"/>
        </w:rPr>
        <w:t xml:space="preserve">Above all, our electoral system must be fair, and it must involve all voters. Yet our present system fails on both counts. It is far from fair that parties can win power with less than 40% of the votes cast, as happened in both 2010 and 2015.   And, far from being </w:t>
      </w:r>
      <w:r w:rsidR="00E87E12" w:rsidRPr="00BD5C47">
        <w:rPr>
          <w:rFonts w:eastAsia="Times New Roman"/>
          <w:color w:val="000000"/>
          <w:lang w:eastAsia="en-GB"/>
        </w:rPr>
        <w:t>involved, many</w:t>
      </w:r>
      <w:r w:rsidRPr="00BD5C47">
        <w:rPr>
          <w:rFonts w:eastAsia="Times New Roman"/>
          <w:color w:val="000000"/>
          <w:lang w:eastAsia="en-GB"/>
        </w:rPr>
        <w:t xml:space="preserve"> voters are left feeling marginalised by our system’s winner-takes-all approach, particularly in constituencies not targeted by a political party.  We need change - to a fair voting system which gives every voter a say in the outcome.</w:t>
      </w:r>
    </w:p>
    <w:p w14:paraId="6D96B8A4" w14:textId="77777777" w:rsidR="00BD5C47" w:rsidRPr="00BD5C47" w:rsidRDefault="00BD5C47" w:rsidP="00BD5C47">
      <w:pPr>
        <w:rPr>
          <w:rFonts w:eastAsia="Times New Roman"/>
          <w:sz w:val="24"/>
          <w:szCs w:val="24"/>
          <w:lang w:eastAsia="en-GB"/>
        </w:rPr>
      </w:pPr>
    </w:p>
    <w:p w14:paraId="4A364BDC" w14:textId="77777777" w:rsidR="00BD5C47" w:rsidRPr="00BD5C47" w:rsidRDefault="00BD5C47" w:rsidP="00BD5C47">
      <w:pPr>
        <w:rPr>
          <w:rFonts w:eastAsia="Times New Roman"/>
          <w:sz w:val="24"/>
          <w:szCs w:val="24"/>
          <w:lang w:eastAsia="en-GB"/>
        </w:rPr>
      </w:pPr>
      <w:r w:rsidRPr="00BD5C47">
        <w:rPr>
          <w:rFonts w:eastAsia="Times New Roman"/>
          <w:color w:val="000000"/>
          <w:lang w:eastAsia="en-GB"/>
        </w:rPr>
        <w:t>To this end, our key policy is:</w:t>
      </w:r>
    </w:p>
    <w:p w14:paraId="20092080" w14:textId="77777777" w:rsidR="00BD5C47" w:rsidRPr="00BD5C47" w:rsidRDefault="00BD5C47" w:rsidP="00BD5C47">
      <w:pPr>
        <w:numPr>
          <w:ilvl w:val="0"/>
          <w:numId w:val="24"/>
        </w:numPr>
        <w:spacing w:before="120"/>
        <w:textAlignment w:val="baseline"/>
        <w:rPr>
          <w:rFonts w:ascii="Open Sans" w:eastAsia="Times New Roman" w:hAnsi="Open Sans" w:cs="Open Sans"/>
          <w:color w:val="151721"/>
          <w:sz w:val="24"/>
          <w:szCs w:val="24"/>
          <w:lang w:eastAsia="en-GB"/>
        </w:rPr>
      </w:pPr>
      <w:r w:rsidRPr="00BD5C47">
        <w:rPr>
          <w:rFonts w:eastAsia="Times New Roman"/>
          <w:b/>
          <w:bCs/>
          <w:color w:val="151721"/>
          <w:lang w:eastAsia="en-GB"/>
        </w:rPr>
        <w:t xml:space="preserve">Introduce proportional representation by the Single Transferable Vote for electing MPs, and local councillors in England, </w:t>
      </w:r>
      <w:r w:rsidRPr="00BD5C47">
        <w:rPr>
          <w:rFonts w:eastAsia="Times New Roman"/>
          <w:color w:val="151721"/>
          <w:lang w:eastAsia="en-GB"/>
        </w:rPr>
        <w:t>to ensure that no politician can take you for granted. </w:t>
      </w:r>
    </w:p>
    <w:p w14:paraId="19307F5B" w14:textId="77777777" w:rsidR="00BD5C47" w:rsidRPr="00BD5C47" w:rsidRDefault="00BD5C47" w:rsidP="00BD5C47">
      <w:pPr>
        <w:rPr>
          <w:rFonts w:eastAsia="Times New Roman"/>
          <w:sz w:val="24"/>
          <w:szCs w:val="24"/>
          <w:lang w:eastAsia="en-GB"/>
        </w:rPr>
      </w:pPr>
    </w:p>
    <w:p w14:paraId="74928A04" w14:textId="0530A222" w:rsidR="00BD5C47" w:rsidRDefault="00BD5C47" w:rsidP="00C04376">
      <w:pPr>
        <w:spacing w:after="120" w:line="360" w:lineRule="auto"/>
        <w:rPr>
          <w:rFonts w:eastAsia="Times New Roman"/>
          <w:color w:val="151721"/>
          <w:lang w:eastAsia="en-GB"/>
        </w:rPr>
      </w:pPr>
      <w:r w:rsidRPr="00BD5C47">
        <w:rPr>
          <w:rFonts w:eastAsia="Times New Roman"/>
          <w:color w:val="151721"/>
          <w:lang w:eastAsia="en-GB"/>
        </w:rPr>
        <w:t xml:space="preserve">To strengthen democratic rights and participation, in addition Lib Dems </w:t>
      </w:r>
      <w:proofErr w:type="gramStart"/>
      <w:r w:rsidRPr="00BD5C47">
        <w:rPr>
          <w:rFonts w:eastAsia="Times New Roman"/>
          <w:color w:val="151721"/>
          <w:lang w:eastAsia="en-GB"/>
        </w:rPr>
        <w:t>will</w:t>
      </w:r>
      <w:r w:rsidR="004069A3">
        <w:rPr>
          <w:rFonts w:eastAsia="Times New Roman"/>
          <w:color w:val="151721"/>
          <w:lang w:eastAsia="en-GB"/>
        </w:rPr>
        <w:t xml:space="preserve"> </w:t>
      </w:r>
      <w:r w:rsidRPr="00BD5C47">
        <w:rPr>
          <w:rFonts w:eastAsia="Times New Roman"/>
          <w:color w:val="151721"/>
          <w:lang w:eastAsia="en-GB"/>
        </w:rPr>
        <w:t>:</w:t>
      </w:r>
      <w:proofErr w:type="gramEnd"/>
    </w:p>
    <w:p w14:paraId="3D764278" w14:textId="77777777" w:rsidR="004069A3" w:rsidRDefault="00BD5C47" w:rsidP="00845338">
      <w:pPr>
        <w:numPr>
          <w:ilvl w:val="0"/>
          <w:numId w:val="25"/>
        </w:numPr>
        <w:spacing w:line="360" w:lineRule="auto"/>
        <w:ind w:left="473"/>
        <w:textAlignment w:val="baseline"/>
        <w:rPr>
          <w:rFonts w:eastAsia="Times New Roman"/>
          <w:b/>
          <w:bCs/>
          <w:color w:val="151721"/>
          <w:lang w:eastAsia="en-GB"/>
        </w:rPr>
      </w:pPr>
      <w:r w:rsidRPr="004069A3">
        <w:rPr>
          <w:rFonts w:eastAsia="Times New Roman"/>
          <w:b/>
          <w:bCs/>
          <w:color w:val="151721"/>
          <w:lang w:eastAsia="en-GB"/>
        </w:rPr>
        <w:t>Reform the House of Lords with a proper democratic mandate</w:t>
      </w:r>
    </w:p>
    <w:p w14:paraId="1F4A1E8A" w14:textId="2D60CF04" w:rsidR="00BD5C47" w:rsidRDefault="00BD5C47" w:rsidP="00845338">
      <w:pPr>
        <w:numPr>
          <w:ilvl w:val="0"/>
          <w:numId w:val="25"/>
        </w:numPr>
        <w:spacing w:line="360" w:lineRule="auto"/>
        <w:ind w:left="473"/>
        <w:textAlignment w:val="baseline"/>
        <w:rPr>
          <w:rFonts w:eastAsia="Times New Roman"/>
          <w:b/>
          <w:bCs/>
          <w:color w:val="151721"/>
          <w:lang w:eastAsia="en-GB"/>
        </w:rPr>
      </w:pPr>
      <w:r w:rsidRPr="004069A3">
        <w:rPr>
          <w:rFonts w:eastAsia="Times New Roman"/>
          <w:b/>
          <w:bCs/>
          <w:color w:val="151721"/>
          <w:lang w:eastAsia="en-GB"/>
        </w:rPr>
        <w:t>give 16- and 17-year-olds the right to vote.</w:t>
      </w:r>
    </w:p>
    <w:p w14:paraId="79824F9F" w14:textId="77777777" w:rsidR="00BD5C47" w:rsidRPr="00BD5C47" w:rsidRDefault="00BD5C47" w:rsidP="00845338">
      <w:pPr>
        <w:numPr>
          <w:ilvl w:val="0"/>
          <w:numId w:val="25"/>
        </w:numPr>
        <w:spacing w:line="360" w:lineRule="auto"/>
        <w:ind w:left="473"/>
        <w:textAlignment w:val="baseline"/>
        <w:rPr>
          <w:rFonts w:eastAsia="Times New Roman"/>
          <w:b/>
          <w:bCs/>
          <w:color w:val="151721"/>
          <w:lang w:eastAsia="en-GB"/>
        </w:rPr>
      </w:pPr>
      <w:r w:rsidRPr="00BD5C47">
        <w:rPr>
          <w:rFonts w:eastAsia="Times New Roman"/>
          <w:b/>
          <w:bCs/>
          <w:color w:val="151721"/>
          <w:lang w:eastAsia="en-GB"/>
        </w:rPr>
        <w:t>scrap the Conservatives’ voter ID scheme  </w:t>
      </w:r>
    </w:p>
    <w:p w14:paraId="17358F82" w14:textId="77777777" w:rsidR="00BD5C47" w:rsidRPr="00BD5C47" w:rsidRDefault="00BD5C47" w:rsidP="003017D7">
      <w:pPr>
        <w:rPr>
          <w:rFonts w:eastAsia="Times New Roman"/>
          <w:sz w:val="24"/>
          <w:szCs w:val="24"/>
          <w:lang w:eastAsia="en-GB"/>
        </w:rPr>
      </w:pPr>
    </w:p>
    <w:p w14:paraId="3B719B7E" w14:textId="77777777" w:rsidR="00546287" w:rsidRDefault="00546287" w:rsidP="00BD5C47">
      <w:pPr>
        <w:rPr>
          <w:rFonts w:eastAsia="Times New Roman"/>
          <w:color w:val="151721"/>
          <w:lang w:eastAsia="en-GB"/>
        </w:rPr>
      </w:pPr>
    </w:p>
    <w:p w14:paraId="7CCF34BB" w14:textId="25EACAC5" w:rsidR="00BD5C47" w:rsidRPr="00BD5C47" w:rsidRDefault="00BD5C47" w:rsidP="00BD5C47">
      <w:pPr>
        <w:rPr>
          <w:rFonts w:eastAsia="Times New Roman"/>
          <w:sz w:val="24"/>
          <w:szCs w:val="24"/>
          <w:lang w:eastAsia="en-GB"/>
        </w:rPr>
      </w:pPr>
      <w:r w:rsidRPr="00BD5C47">
        <w:rPr>
          <w:rFonts w:eastAsia="Times New Roman"/>
          <w:color w:val="151721"/>
          <w:lang w:eastAsia="en-GB"/>
        </w:rPr>
        <w:t>Though it may seem novel, proportional representation (PR) has already been introduced, without any problems, for the Scottish Parliament, and for the Welsh and London Assemblies. PR has been adopted widely on the Continent and beyond, including in well-governed states from Switzerland to Germany to the Scandinavian countries, the Irish Republic, and New Zealand. The higher turn-out rates associated with PR testify that it brings an increased sense of political participation, with every vote counting and tactical voting unnecessary. </w:t>
      </w:r>
    </w:p>
    <w:p w14:paraId="3426E737" w14:textId="77777777" w:rsidR="00BD5C47" w:rsidRPr="00BD5C47" w:rsidRDefault="00BD5C47" w:rsidP="00BD5C47">
      <w:pPr>
        <w:rPr>
          <w:rFonts w:eastAsia="Times New Roman"/>
          <w:sz w:val="24"/>
          <w:szCs w:val="24"/>
          <w:lang w:eastAsia="en-GB"/>
        </w:rPr>
      </w:pPr>
    </w:p>
    <w:p w14:paraId="5380F76E" w14:textId="77777777" w:rsidR="00BD5C47" w:rsidRPr="00BD5C47" w:rsidRDefault="00BD5C47" w:rsidP="00BD5C47">
      <w:pPr>
        <w:rPr>
          <w:rFonts w:eastAsia="Times New Roman"/>
          <w:sz w:val="24"/>
          <w:szCs w:val="24"/>
          <w:lang w:eastAsia="en-GB"/>
        </w:rPr>
      </w:pPr>
      <w:r w:rsidRPr="00BD5C47">
        <w:rPr>
          <w:rFonts w:eastAsia="Times New Roman"/>
          <w:b/>
          <w:bCs/>
          <w:color w:val="151721"/>
          <w:sz w:val="28"/>
          <w:szCs w:val="28"/>
          <w:lang w:eastAsia="en-GB"/>
        </w:rPr>
        <w:t>Restoring public trust in politics</w:t>
      </w:r>
    </w:p>
    <w:p w14:paraId="15A1179F" w14:textId="77777777" w:rsidR="00BD5C47" w:rsidRPr="00BD5C47" w:rsidRDefault="00BD5C47" w:rsidP="00BD5C47">
      <w:pPr>
        <w:rPr>
          <w:rFonts w:eastAsia="Times New Roman"/>
          <w:sz w:val="24"/>
          <w:szCs w:val="24"/>
          <w:lang w:eastAsia="en-GB"/>
        </w:rPr>
      </w:pPr>
    </w:p>
    <w:p w14:paraId="6013EE60" w14:textId="77777777" w:rsidR="00BD5C47" w:rsidRPr="00BD5C47" w:rsidRDefault="00BD5C47" w:rsidP="00BD5C47">
      <w:pPr>
        <w:spacing w:after="120"/>
        <w:rPr>
          <w:rFonts w:eastAsia="Times New Roman"/>
          <w:sz w:val="24"/>
          <w:szCs w:val="24"/>
          <w:lang w:eastAsia="en-GB"/>
        </w:rPr>
      </w:pPr>
      <w:r w:rsidRPr="00BD5C47">
        <w:rPr>
          <w:rFonts w:eastAsia="Times New Roman"/>
          <w:color w:val="151721"/>
          <w:lang w:eastAsia="en-GB"/>
        </w:rPr>
        <w:t>Nothing undermines public trust in politics more than seeing a political party appear to respond to influence from lobbyists and donors, and using money to distort the democratic process.</w:t>
      </w:r>
    </w:p>
    <w:p w14:paraId="77ACBAE1" w14:textId="77777777" w:rsidR="00BD5C47" w:rsidRPr="00BD5C47" w:rsidRDefault="00BD5C47" w:rsidP="00BD5C47">
      <w:pPr>
        <w:rPr>
          <w:rFonts w:eastAsia="Times New Roman"/>
          <w:sz w:val="24"/>
          <w:szCs w:val="24"/>
          <w:lang w:eastAsia="en-GB"/>
        </w:rPr>
      </w:pPr>
    </w:p>
    <w:p w14:paraId="388A3A0E" w14:textId="77777777" w:rsidR="00BD5C47" w:rsidRPr="00BD5C47" w:rsidRDefault="00BD5C47" w:rsidP="00BD5C47">
      <w:pPr>
        <w:spacing w:after="120"/>
        <w:rPr>
          <w:rFonts w:eastAsia="Times New Roman"/>
          <w:sz w:val="24"/>
          <w:szCs w:val="24"/>
          <w:lang w:eastAsia="en-GB"/>
        </w:rPr>
      </w:pPr>
      <w:r w:rsidRPr="00BD5C47">
        <w:rPr>
          <w:rFonts w:eastAsia="Times New Roman"/>
          <w:color w:val="151721"/>
          <w:lang w:eastAsia="en-GB"/>
        </w:rPr>
        <w:t>Key policy:</w:t>
      </w:r>
    </w:p>
    <w:p w14:paraId="29E20FB7" w14:textId="77777777" w:rsidR="00BD5C47" w:rsidRPr="00BD5C47" w:rsidRDefault="00BD5C47" w:rsidP="002834CA">
      <w:pPr>
        <w:numPr>
          <w:ilvl w:val="0"/>
          <w:numId w:val="26"/>
        </w:numPr>
        <w:ind w:left="473"/>
        <w:textAlignment w:val="baseline"/>
        <w:rPr>
          <w:rFonts w:eastAsia="Times New Roman"/>
          <w:color w:val="151721"/>
          <w:lang w:eastAsia="en-GB"/>
        </w:rPr>
      </w:pPr>
      <w:r w:rsidRPr="00BD5C47">
        <w:rPr>
          <w:rFonts w:eastAsia="Times New Roman"/>
          <w:b/>
          <w:bCs/>
          <w:color w:val="151721"/>
          <w:lang w:eastAsia="en-GB"/>
        </w:rPr>
        <w:t>Take big money out of politics by capping donations to political parties.</w:t>
      </w:r>
      <w:r w:rsidRPr="00BD5C47">
        <w:rPr>
          <w:rFonts w:eastAsia="Times New Roman"/>
          <w:color w:val="151721"/>
          <w:lang w:eastAsia="en-GB"/>
        </w:rPr>
        <w:br/>
      </w:r>
      <w:r w:rsidRPr="00BD5C47">
        <w:rPr>
          <w:rFonts w:eastAsia="Times New Roman"/>
          <w:color w:val="151721"/>
          <w:lang w:eastAsia="en-GB"/>
        </w:rPr>
        <w:br/>
      </w:r>
    </w:p>
    <w:p w14:paraId="6081B725" w14:textId="6F7ACA36" w:rsidR="00BD5C47" w:rsidRPr="00BD5C47" w:rsidRDefault="00C61594" w:rsidP="00BD5C47">
      <w:pPr>
        <w:rPr>
          <w:rFonts w:eastAsia="Times New Roman"/>
          <w:sz w:val="24"/>
          <w:szCs w:val="24"/>
          <w:lang w:eastAsia="en-GB"/>
        </w:rPr>
      </w:pPr>
      <w:r>
        <w:rPr>
          <w:rFonts w:eastAsia="Times New Roman"/>
          <w:color w:val="151721"/>
          <w:lang w:eastAsia="en-GB"/>
        </w:rPr>
        <w:t>Lib Dems w</w:t>
      </w:r>
      <w:r w:rsidR="004971B4">
        <w:rPr>
          <w:rFonts w:eastAsia="Times New Roman"/>
          <w:color w:val="151721"/>
          <w:lang w:eastAsia="en-GB"/>
        </w:rPr>
        <w:t xml:space="preserve">ill </w:t>
      </w:r>
      <w:r w:rsidR="002834CA">
        <w:rPr>
          <w:rFonts w:eastAsia="Times New Roman"/>
          <w:color w:val="151721"/>
          <w:lang w:eastAsia="en-GB"/>
        </w:rPr>
        <w:t>also e</w:t>
      </w:r>
      <w:r w:rsidR="002834CA" w:rsidRPr="00BD5C47">
        <w:rPr>
          <w:rFonts w:eastAsia="Times New Roman"/>
          <w:color w:val="151721"/>
          <w:lang w:eastAsia="en-GB"/>
        </w:rPr>
        <w:t>nshrine</w:t>
      </w:r>
      <w:r w:rsidR="00BD5C47" w:rsidRPr="00BD5C47">
        <w:rPr>
          <w:rFonts w:eastAsia="Times New Roman"/>
          <w:b/>
          <w:bCs/>
          <w:color w:val="151721"/>
          <w:lang w:eastAsia="en-GB"/>
        </w:rPr>
        <w:t xml:space="preserve"> the Ministerial Code in legislation</w:t>
      </w:r>
      <w:r w:rsidR="00BD5C47" w:rsidRPr="00BD5C47">
        <w:rPr>
          <w:rFonts w:eastAsia="Times New Roman"/>
          <w:color w:val="151721"/>
          <w:lang w:eastAsia="en-GB"/>
        </w:rPr>
        <w:t> to hold Government Ministers to account for corruption and sleaze.</w:t>
      </w:r>
      <w:r w:rsidR="00BD5C47" w:rsidRPr="00BD5C47">
        <w:rPr>
          <w:rFonts w:eastAsia="Times New Roman"/>
          <w:color w:val="151721"/>
          <w:lang w:eastAsia="en-GB"/>
        </w:rPr>
        <w:br/>
      </w:r>
      <w:r w:rsidR="00BD5C47" w:rsidRPr="00BD5C47">
        <w:rPr>
          <w:rFonts w:eastAsia="Times New Roman"/>
          <w:color w:val="151721"/>
          <w:lang w:eastAsia="en-GB"/>
        </w:rPr>
        <w:br/>
      </w:r>
    </w:p>
    <w:p w14:paraId="4FBD3EB2" w14:textId="77777777" w:rsidR="004B4EBB" w:rsidRDefault="004B4EBB" w:rsidP="00BD5C47">
      <w:pPr>
        <w:rPr>
          <w:rFonts w:eastAsia="Times New Roman"/>
          <w:b/>
          <w:bCs/>
          <w:color w:val="151721"/>
          <w:sz w:val="28"/>
          <w:szCs w:val="28"/>
          <w:lang w:eastAsia="en-GB"/>
        </w:rPr>
      </w:pPr>
    </w:p>
    <w:p w14:paraId="6D566487" w14:textId="77777777" w:rsidR="004B4EBB" w:rsidRDefault="004B4EBB" w:rsidP="00BD5C47">
      <w:pPr>
        <w:rPr>
          <w:rFonts w:eastAsia="Times New Roman"/>
          <w:b/>
          <w:bCs/>
          <w:color w:val="151721"/>
          <w:sz w:val="28"/>
          <w:szCs w:val="28"/>
          <w:lang w:eastAsia="en-GB"/>
        </w:rPr>
      </w:pPr>
    </w:p>
    <w:p w14:paraId="6B5BF436" w14:textId="2A1B1DE3" w:rsidR="00BD5C47" w:rsidRPr="00BD5C47" w:rsidRDefault="00BD5C47" w:rsidP="00BD5C47">
      <w:pPr>
        <w:rPr>
          <w:rFonts w:eastAsia="Times New Roman"/>
          <w:sz w:val="24"/>
          <w:szCs w:val="24"/>
          <w:lang w:eastAsia="en-GB"/>
        </w:rPr>
      </w:pPr>
      <w:r w:rsidRPr="00BD5C47">
        <w:rPr>
          <w:rFonts w:eastAsia="Times New Roman"/>
          <w:b/>
          <w:bCs/>
          <w:color w:val="151721"/>
          <w:sz w:val="28"/>
          <w:szCs w:val="28"/>
          <w:lang w:eastAsia="en-GB"/>
        </w:rPr>
        <w:t>Modernising our Constitution </w:t>
      </w:r>
    </w:p>
    <w:p w14:paraId="41B4996D" w14:textId="77777777" w:rsidR="00BD5C47" w:rsidRPr="00BD5C47" w:rsidRDefault="00BD5C47" w:rsidP="00BD5C47">
      <w:pPr>
        <w:rPr>
          <w:rFonts w:eastAsia="Times New Roman"/>
          <w:sz w:val="24"/>
          <w:szCs w:val="24"/>
          <w:lang w:eastAsia="en-GB"/>
        </w:rPr>
      </w:pPr>
    </w:p>
    <w:p w14:paraId="486ED452" w14:textId="77777777" w:rsidR="00BD5C47" w:rsidRPr="00BD5C47" w:rsidRDefault="00BD5C47" w:rsidP="00BD5C47">
      <w:pPr>
        <w:rPr>
          <w:rFonts w:eastAsia="Times New Roman"/>
          <w:sz w:val="24"/>
          <w:szCs w:val="24"/>
          <w:lang w:eastAsia="en-GB"/>
        </w:rPr>
      </w:pPr>
      <w:r w:rsidRPr="00BD5C47">
        <w:rPr>
          <w:rFonts w:eastAsia="Times New Roman"/>
          <w:color w:val="151721"/>
          <w:lang w:eastAsia="en-GB"/>
        </w:rPr>
        <w:t>As Liberal Democrats, we believe in empowering individuals because people know what works best for them. In turn, regions and local areas know what is best for their residents, so they should have a greater say over their lives.  Yet, at present, our Country’s governance is very heavily centralised. Even in Scotland, devolution is incomplete without a written constitution to act as a regulator and check on the sovereignty of the central parliament. </w:t>
      </w:r>
    </w:p>
    <w:p w14:paraId="5ED432F1" w14:textId="77777777" w:rsidR="00BD5C47" w:rsidRPr="00BD5C47" w:rsidRDefault="00BD5C47" w:rsidP="00BD5C47">
      <w:pPr>
        <w:rPr>
          <w:rFonts w:eastAsia="Times New Roman"/>
          <w:sz w:val="24"/>
          <w:szCs w:val="24"/>
          <w:lang w:eastAsia="en-GB"/>
        </w:rPr>
      </w:pPr>
      <w:r w:rsidRPr="00BD5C47">
        <w:rPr>
          <w:rFonts w:eastAsia="Times New Roman"/>
          <w:color w:val="151721"/>
          <w:lang w:eastAsia="en-GB"/>
        </w:rPr>
        <w:t> </w:t>
      </w:r>
    </w:p>
    <w:p w14:paraId="0DB329A3" w14:textId="4F03D461" w:rsidR="00BD5C47" w:rsidRDefault="00BD5C47" w:rsidP="00BD5C47">
      <w:pPr>
        <w:rPr>
          <w:rFonts w:eastAsia="Times New Roman"/>
          <w:color w:val="151721"/>
          <w:lang w:eastAsia="en-GB"/>
        </w:rPr>
      </w:pPr>
      <w:r w:rsidRPr="00BD5C47">
        <w:rPr>
          <w:rFonts w:eastAsia="Times New Roman"/>
          <w:color w:val="151721"/>
          <w:lang w:eastAsia="en-GB"/>
        </w:rPr>
        <w:t xml:space="preserve">Accordingly, </w:t>
      </w:r>
      <w:r w:rsidR="004B4EBB">
        <w:rPr>
          <w:rFonts w:eastAsia="Times New Roman"/>
          <w:color w:val="151721"/>
          <w:lang w:eastAsia="en-GB"/>
        </w:rPr>
        <w:t>k</w:t>
      </w:r>
      <w:r w:rsidRPr="00BD5C47">
        <w:rPr>
          <w:rFonts w:eastAsia="Times New Roman"/>
          <w:color w:val="151721"/>
          <w:lang w:eastAsia="en-GB"/>
        </w:rPr>
        <w:t>ey policies are</w:t>
      </w:r>
      <w:r w:rsidR="006A76CD">
        <w:rPr>
          <w:rFonts w:eastAsia="Times New Roman"/>
          <w:color w:val="151721"/>
          <w:lang w:eastAsia="en-GB"/>
        </w:rPr>
        <w:t>:</w:t>
      </w:r>
      <w:r w:rsidRPr="00BD5C47">
        <w:rPr>
          <w:rFonts w:eastAsia="Times New Roman"/>
          <w:color w:val="151721"/>
          <w:lang w:eastAsia="en-GB"/>
        </w:rPr>
        <w:t> </w:t>
      </w:r>
    </w:p>
    <w:p w14:paraId="5CB7467B" w14:textId="77777777" w:rsidR="00415600" w:rsidRPr="00BD5C47" w:rsidRDefault="00415600" w:rsidP="00BD5C47">
      <w:pPr>
        <w:rPr>
          <w:rFonts w:eastAsia="Times New Roman"/>
          <w:sz w:val="24"/>
          <w:szCs w:val="24"/>
          <w:lang w:eastAsia="en-GB"/>
        </w:rPr>
      </w:pPr>
    </w:p>
    <w:p w14:paraId="2D50FCC7" w14:textId="77777777" w:rsidR="00BD5C47" w:rsidRPr="00786F4E" w:rsidRDefault="00BD5C47" w:rsidP="002A2016">
      <w:pPr>
        <w:numPr>
          <w:ilvl w:val="0"/>
          <w:numId w:val="27"/>
        </w:numPr>
        <w:ind w:left="397"/>
        <w:textAlignment w:val="baseline"/>
        <w:rPr>
          <w:rFonts w:ascii="Quattrocento Sans" w:eastAsia="Times New Roman" w:hAnsi="Quattrocento Sans"/>
          <w:color w:val="151721"/>
          <w:lang w:eastAsia="en-GB"/>
        </w:rPr>
      </w:pPr>
      <w:r w:rsidRPr="00BD5C47">
        <w:rPr>
          <w:rFonts w:ascii="Open Sans" w:eastAsia="Times New Roman" w:hAnsi="Open Sans" w:cs="Open Sans"/>
          <w:b/>
          <w:bCs/>
          <w:color w:val="151721"/>
          <w:sz w:val="24"/>
          <w:szCs w:val="24"/>
          <w:lang w:eastAsia="en-GB"/>
        </w:rPr>
        <w:t>Transfer greater powers away from Westminster and Whitehall</w:t>
      </w:r>
      <w:r w:rsidRPr="00BD5C47">
        <w:rPr>
          <w:rFonts w:ascii="Open Sans" w:eastAsia="Times New Roman" w:hAnsi="Open Sans" w:cs="Open Sans"/>
          <w:color w:val="151721"/>
          <w:sz w:val="24"/>
          <w:szCs w:val="24"/>
          <w:lang w:eastAsia="en-GB"/>
        </w:rPr>
        <w:t>.</w:t>
      </w:r>
    </w:p>
    <w:p w14:paraId="70D8D36F" w14:textId="77777777" w:rsidR="00786F4E" w:rsidRPr="00BD5C47" w:rsidRDefault="00786F4E" w:rsidP="002A2016">
      <w:pPr>
        <w:ind w:left="397"/>
        <w:textAlignment w:val="baseline"/>
        <w:rPr>
          <w:rFonts w:ascii="Quattrocento Sans" w:eastAsia="Times New Roman" w:hAnsi="Quattrocento Sans"/>
          <w:color w:val="151721"/>
          <w:lang w:eastAsia="en-GB"/>
        </w:rPr>
      </w:pPr>
    </w:p>
    <w:p w14:paraId="16FE185D" w14:textId="77777777" w:rsidR="00BD5C47" w:rsidRDefault="00BD5C47" w:rsidP="002A2016">
      <w:pPr>
        <w:numPr>
          <w:ilvl w:val="0"/>
          <w:numId w:val="27"/>
        </w:numPr>
        <w:ind w:left="397"/>
        <w:textAlignment w:val="baseline"/>
        <w:rPr>
          <w:rFonts w:eastAsia="Times New Roman"/>
          <w:color w:val="151721"/>
          <w:lang w:eastAsia="en-GB"/>
        </w:rPr>
      </w:pPr>
      <w:r w:rsidRPr="00BD5C47">
        <w:rPr>
          <w:rFonts w:eastAsia="Times New Roman"/>
          <w:b/>
          <w:bCs/>
          <w:color w:val="151721"/>
          <w:lang w:eastAsia="en-GB"/>
        </w:rPr>
        <w:t>Introduce a written constitution for a federal United Kingdom</w:t>
      </w:r>
      <w:r w:rsidRPr="00BD5C47">
        <w:rPr>
          <w:rFonts w:eastAsia="Times New Roman"/>
          <w:color w:val="151721"/>
          <w:lang w:eastAsia="en-GB"/>
        </w:rPr>
        <w:t>, with strong voices for England, Wales, Scotland and Northern Ireland.</w:t>
      </w:r>
    </w:p>
    <w:p w14:paraId="383FA750" w14:textId="77777777" w:rsidR="00786F4E" w:rsidRDefault="00786F4E" w:rsidP="002A2016">
      <w:pPr>
        <w:pStyle w:val="ListParagraph"/>
        <w:ind w:left="397"/>
        <w:rPr>
          <w:rFonts w:eastAsia="Times New Roman"/>
          <w:color w:val="151721"/>
          <w:lang w:eastAsia="en-GB"/>
        </w:rPr>
      </w:pPr>
    </w:p>
    <w:p w14:paraId="2CF978DC" w14:textId="77777777" w:rsidR="00BD5C47" w:rsidRPr="00BD5C47" w:rsidRDefault="00BD5C47" w:rsidP="002A2016">
      <w:pPr>
        <w:numPr>
          <w:ilvl w:val="0"/>
          <w:numId w:val="27"/>
        </w:numPr>
        <w:ind w:left="397"/>
        <w:textAlignment w:val="baseline"/>
        <w:rPr>
          <w:rFonts w:eastAsia="Times New Roman"/>
          <w:color w:val="151721"/>
          <w:lang w:eastAsia="en-GB"/>
        </w:rPr>
      </w:pPr>
      <w:r w:rsidRPr="00BD5C47">
        <w:rPr>
          <w:rFonts w:eastAsia="Times New Roman"/>
          <w:b/>
          <w:bCs/>
          <w:color w:val="151721"/>
          <w:lang w:eastAsia="en-GB"/>
        </w:rPr>
        <w:t>Oppose a second Scottish Independence Referendum and Independence. </w:t>
      </w:r>
    </w:p>
    <w:p w14:paraId="799E57ED" w14:textId="77777777" w:rsidR="00BD5C47" w:rsidRPr="00BD5C47" w:rsidRDefault="00BD5C47" w:rsidP="002A2016">
      <w:pPr>
        <w:ind w:left="397"/>
        <w:rPr>
          <w:rFonts w:eastAsia="Times New Roman"/>
          <w:sz w:val="24"/>
          <w:szCs w:val="24"/>
          <w:lang w:eastAsia="en-GB"/>
        </w:rPr>
      </w:pPr>
    </w:p>
    <w:p w14:paraId="4AA00E4A" w14:textId="77777777" w:rsidR="00BD5C47" w:rsidRPr="00BD5C47" w:rsidRDefault="00BD5C47" w:rsidP="00BD5C47">
      <w:pPr>
        <w:rPr>
          <w:rFonts w:eastAsia="Times New Roman"/>
          <w:sz w:val="24"/>
          <w:szCs w:val="24"/>
          <w:lang w:eastAsia="en-GB"/>
        </w:rPr>
      </w:pPr>
      <w:r w:rsidRPr="00BD5C47">
        <w:rPr>
          <w:rFonts w:ascii="Open Sans" w:eastAsia="Times New Roman" w:hAnsi="Open Sans" w:cs="Open Sans"/>
          <w:color w:val="151721"/>
          <w:sz w:val="24"/>
          <w:szCs w:val="24"/>
          <w:lang w:eastAsia="en-GB"/>
        </w:rPr>
        <w:t> </w:t>
      </w:r>
    </w:p>
    <w:p w14:paraId="10CD496C" w14:textId="79511C00" w:rsidR="00BD5C47" w:rsidRPr="00BD5C47" w:rsidRDefault="00BD5C47" w:rsidP="00BD5C47">
      <w:pPr>
        <w:textAlignment w:val="baseline"/>
        <w:rPr>
          <w:rFonts w:eastAsia="Times New Roman"/>
          <w:color w:val="151721"/>
          <w:lang w:eastAsia="en-GB"/>
        </w:rPr>
      </w:pPr>
      <w:r w:rsidRPr="00BD5C47">
        <w:rPr>
          <w:rFonts w:eastAsia="Times New Roman"/>
          <w:b/>
          <w:bCs/>
          <w:color w:val="151721"/>
          <w:lang w:eastAsia="en-GB"/>
        </w:rPr>
        <w:t xml:space="preserve">          </w:t>
      </w:r>
    </w:p>
    <w:p w14:paraId="49A2F67C" w14:textId="2E866F5B" w:rsidR="00BD5C47" w:rsidRDefault="00BD5C47"/>
    <w:sectPr w:rsidR="00BD5C4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8D678" w14:textId="77777777" w:rsidR="00151FF6" w:rsidRDefault="00151FF6" w:rsidP="00363933">
      <w:r>
        <w:separator/>
      </w:r>
    </w:p>
  </w:endnote>
  <w:endnote w:type="continuationSeparator" w:id="0">
    <w:p w14:paraId="323062C2" w14:textId="77777777" w:rsidR="00151FF6" w:rsidRDefault="00151FF6" w:rsidP="0036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359112"/>
      <w:docPartObj>
        <w:docPartGallery w:val="Page Numbers (Bottom of Page)"/>
        <w:docPartUnique/>
      </w:docPartObj>
    </w:sdtPr>
    <w:sdtEndPr>
      <w:rPr>
        <w:noProof/>
      </w:rPr>
    </w:sdtEndPr>
    <w:sdtContent>
      <w:p w14:paraId="40987D2C" w14:textId="7AB3B7AC" w:rsidR="00363933" w:rsidRDefault="00363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A688A" w14:textId="77777777" w:rsidR="00363933" w:rsidRDefault="0036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09DB6" w14:textId="77777777" w:rsidR="00151FF6" w:rsidRDefault="00151FF6" w:rsidP="00363933">
      <w:r>
        <w:separator/>
      </w:r>
    </w:p>
  </w:footnote>
  <w:footnote w:type="continuationSeparator" w:id="0">
    <w:p w14:paraId="27294CCC" w14:textId="77777777" w:rsidR="00151FF6" w:rsidRDefault="00151FF6" w:rsidP="0036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053"/>
    <w:multiLevelType w:val="multilevel"/>
    <w:tmpl w:val="3C1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7CFE"/>
    <w:multiLevelType w:val="multilevel"/>
    <w:tmpl w:val="C100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02331"/>
    <w:multiLevelType w:val="multilevel"/>
    <w:tmpl w:val="7F7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1692"/>
    <w:multiLevelType w:val="multilevel"/>
    <w:tmpl w:val="074E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0ADD"/>
    <w:multiLevelType w:val="multilevel"/>
    <w:tmpl w:val="040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E5967"/>
    <w:multiLevelType w:val="multilevel"/>
    <w:tmpl w:val="624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A1BCF"/>
    <w:multiLevelType w:val="multilevel"/>
    <w:tmpl w:val="022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36701"/>
    <w:multiLevelType w:val="multilevel"/>
    <w:tmpl w:val="A2C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C798E"/>
    <w:multiLevelType w:val="multilevel"/>
    <w:tmpl w:val="31D8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50E74"/>
    <w:multiLevelType w:val="multilevel"/>
    <w:tmpl w:val="4D7E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3546B"/>
    <w:multiLevelType w:val="multilevel"/>
    <w:tmpl w:val="91E2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00780"/>
    <w:multiLevelType w:val="multilevel"/>
    <w:tmpl w:val="BF9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F398C"/>
    <w:multiLevelType w:val="multilevel"/>
    <w:tmpl w:val="C33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43C5A"/>
    <w:multiLevelType w:val="multilevel"/>
    <w:tmpl w:val="13D2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13456"/>
    <w:multiLevelType w:val="multilevel"/>
    <w:tmpl w:val="0274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90F75"/>
    <w:multiLevelType w:val="multilevel"/>
    <w:tmpl w:val="624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D7EAD"/>
    <w:multiLevelType w:val="multilevel"/>
    <w:tmpl w:val="1AC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13905"/>
    <w:multiLevelType w:val="multilevel"/>
    <w:tmpl w:val="6E1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523E58"/>
    <w:multiLevelType w:val="multilevel"/>
    <w:tmpl w:val="E91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325E4"/>
    <w:multiLevelType w:val="multilevel"/>
    <w:tmpl w:val="92B2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F3F0D"/>
    <w:multiLevelType w:val="multilevel"/>
    <w:tmpl w:val="52F8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F2A20"/>
    <w:multiLevelType w:val="multilevel"/>
    <w:tmpl w:val="79F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A6C15"/>
    <w:multiLevelType w:val="multilevel"/>
    <w:tmpl w:val="558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17E7A"/>
    <w:multiLevelType w:val="multilevel"/>
    <w:tmpl w:val="A98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5121C"/>
    <w:multiLevelType w:val="multilevel"/>
    <w:tmpl w:val="DD14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96F14"/>
    <w:multiLevelType w:val="multilevel"/>
    <w:tmpl w:val="3E8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1067E"/>
    <w:multiLevelType w:val="multilevel"/>
    <w:tmpl w:val="78CE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5674B4"/>
    <w:multiLevelType w:val="multilevel"/>
    <w:tmpl w:val="624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04441"/>
    <w:multiLevelType w:val="multilevel"/>
    <w:tmpl w:val="63EE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369106">
    <w:abstractNumId w:val="8"/>
  </w:num>
  <w:num w:numId="2" w16cid:durableId="1240822602">
    <w:abstractNumId w:val="2"/>
  </w:num>
  <w:num w:numId="3" w16cid:durableId="669336014">
    <w:abstractNumId w:val="14"/>
  </w:num>
  <w:num w:numId="4" w16cid:durableId="487477076">
    <w:abstractNumId w:val="18"/>
  </w:num>
  <w:num w:numId="5" w16cid:durableId="215164084">
    <w:abstractNumId w:val="24"/>
  </w:num>
  <w:num w:numId="6" w16cid:durableId="595527822">
    <w:abstractNumId w:val="20"/>
  </w:num>
  <w:num w:numId="7" w16cid:durableId="1383599256">
    <w:abstractNumId w:val="26"/>
  </w:num>
  <w:num w:numId="8" w16cid:durableId="1646548688">
    <w:abstractNumId w:val="6"/>
  </w:num>
  <w:num w:numId="9" w16cid:durableId="1162744982">
    <w:abstractNumId w:val="12"/>
  </w:num>
  <w:num w:numId="10" w16cid:durableId="501772933">
    <w:abstractNumId w:val="25"/>
  </w:num>
  <w:num w:numId="11" w16cid:durableId="1604608599">
    <w:abstractNumId w:val="13"/>
  </w:num>
  <w:num w:numId="12" w16cid:durableId="1189836135">
    <w:abstractNumId w:val="21"/>
  </w:num>
  <w:num w:numId="13" w16cid:durableId="335377904">
    <w:abstractNumId w:val="17"/>
  </w:num>
  <w:num w:numId="14" w16cid:durableId="486677150">
    <w:abstractNumId w:val="15"/>
  </w:num>
  <w:num w:numId="15" w16cid:durableId="2010020982">
    <w:abstractNumId w:val="16"/>
  </w:num>
  <w:num w:numId="16" w16cid:durableId="1670477295">
    <w:abstractNumId w:val="1"/>
  </w:num>
  <w:num w:numId="17" w16cid:durableId="1695761607">
    <w:abstractNumId w:val="10"/>
  </w:num>
  <w:num w:numId="18" w16cid:durableId="1883201156">
    <w:abstractNumId w:val="19"/>
  </w:num>
  <w:num w:numId="19" w16cid:durableId="887955990">
    <w:abstractNumId w:val="23"/>
  </w:num>
  <w:num w:numId="20" w16cid:durableId="1866558461">
    <w:abstractNumId w:val="22"/>
  </w:num>
  <w:num w:numId="21" w16cid:durableId="1440301216">
    <w:abstractNumId w:val="9"/>
  </w:num>
  <w:num w:numId="22" w16cid:durableId="1513639567">
    <w:abstractNumId w:val="0"/>
  </w:num>
  <w:num w:numId="23" w16cid:durableId="1748068472">
    <w:abstractNumId w:val="3"/>
  </w:num>
  <w:num w:numId="24" w16cid:durableId="1142190637">
    <w:abstractNumId w:val="11"/>
  </w:num>
  <w:num w:numId="25" w16cid:durableId="2074505500">
    <w:abstractNumId w:val="28"/>
  </w:num>
  <w:num w:numId="26" w16cid:durableId="729042348">
    <w:abstractNumId w:val="7"/>
  </w:num>
  <w:num w:numId="27" w16cid:durableId="194773225">
    <w:abstractNumId w:val="4"/>
  </w:num>
  <w:num w:numId="28" w16cid:durableId="121190337">
    <w:abstractNumId w:val="5"/>
  </w:num>
  <w:num w:numId="29" w16cid:durableId="3375391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47"/>
    <w:rsid w:val="000049AC"/>
    <w:rsid w:val="000D5C82"/>
    <w:rsid w:val="00102D47"/>
    <w:rsid w:val="00127891"/>
    <w:rsid w:val="00132728"/>
    <w:rsid w:val="00136235"/>
    <w:rsid w:val="00151FF6"/>
    <w:rsid w:val="00164CB6"/>
    <w:rsid w:val="0017156F"/>
    <w:rsid w:val="0017232D"/>
    <w:rsid w:val="001B7AF6"/>
    <w:rsid w:val="001D1D77"/>
    <w:rsid w:val="00203967"/>
    <w:rsid w:val="00204259"/>
    <w:rsid w:val="00204F29"/>
    <w:rsid w:val="00257967"/>
    <w:rsid w:val="002834CA"/>
    <w:rsid w:val="002A2016"/>
    <w:rsid w:val="003017D7"/>
    <w:rsid w:val="0031607E"/>
    <w:rsid w:val="003217E1"/>
    <w:rsid w:val="00363933"/>
    <w:rsid w:val="00373B9A"/>
    <w:rsid w:val="00383B6B"/>
    <w:rsid w:val="003A48C9"/>
    <w:rsid w:val="003E560F"/>
    <w:rsid w:val="00403118"/>
    <w:rsid w:val="004069A3"/>
    <w:rsid w:val="00415600"/>
    <w:rsid w:val="00432978"/>
    <w:rsid w:val="004971B4"/>
    <w:rsid w:val="004B4EBB"/>
    <w:rsid w:val="004B5458"/>
    <w:rsid w:val="004C575E"/>
    <w:rsid w:val="004D25A5"/>
    <w:rsid w:val="004E6FDA"/>
    <w:rsid w:val="004F72CE"/>
    <w:rsid w:val="0053345C"/>
    <w:rsid w:val="0054611D"/>
    <w:rsid w:val="00546287"/>
    <w:rsid w:val="00563A7A"/>
    <w:rsid w:val="005760FB"/>
    <w:rsid w:val="005970C3"/>
    <w:rsid w:val="00616F11"/>
    <w:rsid w:val="00676E00"/>
    <w:rsid w:val="006A76CD"/>
    <w:rsid w:val="006D630F"/>
    <w:rsid w:val="0075362C"/>
    <w:rsid w:val="00755620"/>
    <w:rsid w:val="007709FB"/>
    <w:rsid w:val="007858CB"/>
    <w:rsid w:val="00786F4E"/>
    <w:rsid w:val="007D6DC3"/>
    <w:rsid w:val="007E5817"/>
    <w:rsid w:val="00812DFE"/>
    <w:rsid w:val="00823D28"/>
    <w:rsid w:val="00835E7E"/>
    <w:rsid w:val="00845338"/>
    <w:rsid w:val="00852A0F"/>
    <w:rsid w:val="00855DED"/>
    <w:rsid w:val="00886DAF"/>
    <w:rsid w:val="00897F50"/>
    <w:rsid w:val="008D2BBB"/>
    <w:rsid w:val="008D7BFC"/>
    <w:rsid w:val="008F039C"/>
    <w:rsid w:val="008F211B"/>
    <w:rsid w:val="009112B7"/>
    <w:rsid w:val="00981023"/>
    <w:rsid w:val="009B2785"/>
    <w:rsid w:val="009D04B2"/>
    <w:rsid w:val="00A106AF"/>
    <w:rsid w:val="00A2643D"/>
    <w:rsid w:val="00A54335"/>
    <w:rsid w:val="00AA0E32"/>
    <w:rsid w:val="00AE5EA0"/>
    <w:rsid w:val="00AE6F8C"/>
    <w:rsid w:val="00AF5F90"/>
    <w:rsid w:val="00B12227"/>
    <w:rsid w:val="00BA0E7C"/>
    <w:rsid w:val="00BB3443"/>
    <w:rsid w:val="00BB660D"/>
    <w:rsid w:val="00BC0037"/>
    <w:rsid w:val="00BD5C47"/>
    <w:rsid w:val="00BF620C"/>
    <w:rsid w:val="00C04376"/>
    <w:rsid w:val="00C107F5"/>
    <w:rsid w:val="00C3492E"/>
    <w:rsid w:val="00C61594"/>
    <w:rsid w:val="00C619DF"/>
    <w:rsid w:val="00C76451"/>
    <w:rsid w:val="00C84680"/>
    <w:rsid w:val="00CB3378"/>
    <w:rsid w:val="00CE5DEB"/>
    <w:rsid w:val="00D01EA1"/>
    <w:rsid w:val="00D230EB"/>
    <w:rsid w:val="00D278A3"/>
    <w:rsid w:val="00D34A6C"/>
    <w:rsid w:val="00D417F5"/>
    <w:rsid w:val="00D5665F"/>
    <w:rsid w:val="00DA2FC1"/>
    <w:rsid w:val="00DD3926"/>
    <w:rsid w:val="00DF6216"/>
    <w:rsid w:val="00E00B56"/>
    <w:rsid w:val="00E43687"/>
    <w:rsid w:val="00E6754E"/>
    <w:rsid w:val="00E87E12"/>
    <w:rsid w:val="00EA756B"/>
    <w:rsid w:val="00ED03A9"/>
    <w:rsid w:val="00EE78C5"/>
    <w:rsid w:val="00EF44CF"/>
    <w:rsid w:val="00F74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2105"/>
  <w15:chartTrackingRefBased/>
  <w15:docId w15:val="{96D343D2-15BA-4AEF-9130-FDE94C60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0D"/>
    <w:pPr>
      <w:spacing w:after="0" w:line="240" w:lineRule="auto"/>
    </w:pPr>
    <w:rPr>
      <w:rFonts w:ascii="Times New Roman" w:hAnsi="Times New Roman" w:cs="Times New Roman"/>
      <w:kern w:val="0"/>
      <w:sz w:val="25"/>
      <w:szCs w:val="25"/>
      <w14:ligatures w14:val="none"/>
    </w:rPr>
  </w:style>
  <w:style w:type="paragraph" w:styleId="Heading1">
    <w:name w:val="heading 1"/>
    <w:basedOn w:val="Normal"/>
    <w:next w:val="Normal"/>
    <w:link w:val="Heading1Char"/>
    <w:uiPriority w:val="9"/>
    <w:qFormat/>
    <w:rsid w:val="00BD5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C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C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5C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5C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C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C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C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C4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D5C4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D5C4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D5C47"/>
    <w:rPr>
      <w:rFonts w:eastAsiaTheme="majorEastAsia" w:cstheme="majorBidi"/>
      <w:i/>
      <w:iCs/>
      <w:color w:val="0F4761" w:themeColor="accent1" w:themeShade="BF"/>
      <w:kern w:val="0"/>
      <w:sz w:val="25"/>
      <w:szCs w:val="25"/>
      <w14:ligatures w14:val="none"/>
    </w:rPr>
  </w:style>
  <w:style w:type="character" w:customStyle="1" w:styleId="Heading5Char">
    <w:name w:val="Heading 5 Char"/>
    <w:basedOn w:val="DefaultParagraphFont"/>
    <w:link w:val="Heading5"/>
    <w:uiPriority w:val="9"/>
    <w:semiHidden/>
    <w:rsid w:val="00BD5C47"/>
    <w:rPr>
      <w:rFonts w:eastAsiaTheme="majorEastAsia" w:cstheme="majorBidi"/>
      <w:color w:val="0F4761" w:themeColor="accent1" w:themeShade="BF"/>
      <w:kern w:val="0"/>
      <w:sz w:val="25"/>
      <w:szCs w:val="25"/>
      <w14:ligatures w14:val="none"/>
    </w:rPr>
  </w:style>
  <w:style w:type="character" w:customStyle="1" w:styleId="Heading6Char">
    <w:name w:val="Heading 6 Char"/>
    <w:basedOn w:val="DefaultParagraphFont"/>
    <w:link w:val="Heading6"/>
    <w:uiPriority w:val="9"/>
    <w:semiHidden/>
    <w:rsid w:val="00BD5C47"/>
    <w:rPr>
      <w:rFonts w:eastAsiaTheme="majorEastAsia" w:cstheme="majorBidi"/>
      <w:i/>
      <w:iCs/>
      <w:color w:val="595959" w:themeColor="text1" w:themeTint="A6"/>
      <w:kern w:val="0"/>
      <w:sz w:val="25"/>
      <w:szCs w:val="25"/>
      <w14:ligatures w14:val="none"/>
    </w:rPr>
  </w:style>
  <w:style w:type="character" w:customStyle="1" w:styleId="Heading7Char">
    <w:name w:val="Heading 7 Char"/>
    <w:basedOn w:val="DefaultParagraphFont"/>
    <w:link w:val="Heading7"/>
    <w:uiPriority w:val="9"/>
    <w:semiHidden/>
    <w:rsid w:val="00BD5C47"/>
    <w:rPr>
      <w:rFonts w:eastAsiaTheme="majorEastAsia" w:cstheme="majorBidi"/>
      <w:color w:val="595959" w:themeColor="text1" w:themeTint="A6"/>
      <w:kern w:val="0"/>
      <w:sz w:val="25"/>
      <w:szCs w:val="25"/>
      <w14:ligatures w14:val="none"/>
    </w:rPr>
  </w:style>
  <w:style w:type="character" w:customStyle="1" w:styleId="Heading8Char">
    <w:name w:val="Heading 8 Char"/>
    <w:basedOn w:val="DefaultParagraphFont"/>
    <w:link w:val="Heading8"/>
    <w:uiPriority w:val="9"/>
    <w:semiHidden/>
    <w:rsid w:val="00BD5C47"/>
    <w:rPr>
      <w:rFonts w:eastAsiaTheme="majorEastAsia" w:cstheme="majorBidi"/>
      <w:i/>
      <w:iCs/>
      <w:color w:val="272727" w:themeColor="text1" w:themeTint="D8"/>
      <w:kern w:val="0"/>
      <w:sz w:val="25"/>
      <w:szCs w:val="25"/>
      <w14:ligatures w14:val="none"/>
    </w:rPr>
  </w:style>
  <w:style w:type="character" w:customStyle="1" w:styleId="Heading9Char">
    <w:name w:val="Heading 9 Char"/>
    <w:basedOn w:val="DefaultParagraphFont"/>
    <w:link w:val="Heading9"/>
    <w:uiPriority w:val="9"/>
    <w:semiHidden/>
    <w:rsid w:val="00BD5C47"/>
    <w:rPr>
      <w:rFonts w:eastAsiaTheme="majorEastAsia" w:cstheme="majorBidi"/>
      <w:color w:val="272727" w:themeColor="text1" w:themeTint="D8"/>
      <w:kern w:val="0"/>
      <w:sz w:val="25"/>
      <w:szCs w:val="25"/>
      <w14:ligatures w14:val="none"/>
    </w:rPr>
  </w:style>
  <w:style w:type="paragraph" w:styleId="Title">
    <w:name w:val="Title"/>
    <w:basedOn w:val="Normal"/>
    <w:next w:val="Normal"/>
    <w:link w:val="TitleChar"/>
    <w:uiPriority w:val="10"/>
    <w:qFormat/>
    <w:rsid w:val="00BD5C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C4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D5C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C4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D5C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C47"/>
    <w:rPr>
      <w:rFonts w:ascii="Times New Roman" w:hAnsi="Times New Roman" w:cs="Times New Roman"/>
      <w:i/>
      <w:iCs/>
      <w:color w:val="404040" w:themeColor="text1" w:themeTint="BF"/>
      <w:kern w:val="0"/>
      <w:sz w:val="25"/>
      <w:szCs w:val="25"/>
      <w14:ligatures w14:val="none"/>
    </w:rPr>
  </w:style>
  <w:style w:type="paragraph" w:styleId="ListParagraph">
    <w:name w:val="List Paragraph"/>
    <w:basedOn w:val="Normal"/>
    <w:uiPriority w:val="34"/>
    <w:qFormat/>
    <w:rsid w:val="00BD5C47"/>
    <w:pPr>
      <w:ind w:left="720"/>
      <w:contextualSpacing/>
    </w:pPr>
  </w:style>
  <w:style w:type="character" w:styleId="IntenseEmphasis">
    <w:name w:val="Intense Emphasis"/>
    <w:basedOn w:val="DefaultParagraphFont"/>
    <w:uiPriority w:val="21"/>
    <w:qFormat/>
    <w:rsid w:val="00BD5C47"/>
    <w:rPr>
      <w:i/>
      <w:iCs/>
      <w:color w:val="0F4761" w:themeColor="accent1" w:themeShade="BF"/>
    </w:rPr>
  </w:style>
  <w:style w:type="paragraph" w:styleId="IntenseQuote">
    <w:name w:val="Intense Quote"/>
    <w:basedOn w:val="Normal"/>
    <w:next w:val="Normal"/>
    <w:link w:val="IntenseQuoteChar"/>
    <w:uiPriority w:val="30"/>
    <w:qFormat/>
    <w:rsid w:val="00BD5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C47"/>
    <w:rPr>
      <w:rFonts w:ascii="Times New Roman" w:hAnsi="Times New Roman" w:cs="Times New Roman"/>
      <w:i/>
      <w:iCs/>
      <w:color w:val="0F4761" w:themeColor="accent1" w:themeShade="BF"/>
      <w:kern w:val="0"/>
      <w:sz w:val="25"/>
      <w:szCs w:val="25"/>
      <w14:ligatures w14:val="none"/>
    </w:rPr>
  </w:style>
  <w:style w:type="character" w:styleId="IntenseReference">
    <w:name w:val="Intense Reference"/>
    <w:basedOn w:val="DefaultParagraphFont"/>
    <w:uiPriority w:val="32"/>
    <w:qFormat/>
    <w:rsid w:val="00BD5C47"/>
    <w:rPr>
      <w:b/>
      <w:bCs/>
      <w:smallCaps/>
      <w:color w:val="0F4761" w:themeColor="accent1" w:themeShade="BF"/>
      <w:spacing w:val="5"/>
    </w:rPr>
  </w:style>
  <w:style w:type="paragraph" w:styleId="NormalWeb">
    <w:name w:val="Normal (Web)"/>
    <w:basedOn w:val="Normal"/>
    <w:uiPriority w:val="99"/>
    <w:semiHidden/>
    <w:unhideWhenUsed/>
    <w:rsid w:val="00BD5C47"/>
    <w:pPr>
      <w:spacing w:before="100" w:beforeAutospacing="1" w:after="100" w:afterAutospacing="1"/>
    </w:pPr>
    <w:rPr>
      <w:rFonts w:eastAsia="Times New Roman"/>
      <w:sz w:val="24"/>
      <w:szCs w:val="24"/>
      <w:lang w:eastAsia="en-GB"/>
    </w:rPr>
  </w:style>
  <w:style w:type="paragraph" w:styleId="Header">
    <w:name w:val="header"/>
    <w:basedOn w:val="Normal"/>
    <w:link w:val="HeaderChar"/>
    <w:uiPriority w:val="99"/>
    <w:unhideWhenUsed/>
    <w:rsid w:val="00363933"/>
    <w:pPr>
      <w:tabs>
        <w:tab w:val="center" w:pos="4513"/>
        <w:tab w:val="right" w:pos="9026"/>
      </w:tabs>
    </w:pPr>
  </w:style>
  <w:style w:type="character" w:customStyle="1" w:styleId="HeaderChar">
    <w:name w:val="Header Char"/>
    <w:basedOn w:val="DefaultParagraphFont"/>
    <w:link w:val="Header"/>
    <w:uiPriority w:val="99"/>
    <w:rsid w:val="00363933"/>
    <w:rPr>
      <w:rFonts w:ascii="Times New Roman" w:hAnsi="Times New Roman" w:cs="Times New Roman"/>
      <w:kern w:val="0"/>
      <w:sz w:val="25"/>
      <w:szCs w:val="25"/>
      <w14:ligatures w14:val="none"/>
    </w:rPr>
  </w:style>
  <w:style w:type="paragraph" w:styleId="Footer">
    <w:name w:val="footer"/>
    <w:basedOn w:val="Normal"/>
    <w:link w:val="FooterChar"/>
    <w:uiPriority w:val="99"/>
    <w:unhideWhenUsed/>
    <w:rsid w:val="00363933"/>
    <w:pPr>
      <w:tabs>
        <w:tab w:val="center" w:pos="4513"/>
        <w:tab w:val="right" w:pos="9026"/>
      </w:tabs>
    </w:pPr>
  </w:style>
  <w:style w:type="character" w:customStyle="1" w:styleId="FooterChar">
    <w:name w:val="Footer Char"/>
    <w:basedOn w:val="DefaultParagraphFont"/>
    <w:link w:val="Footer"/>
    <w:uiPriority w:val="99"/>
    <w:rsid w:val="00363933"/>
    <w:rPr>
      <w:rFonts w:ascii="Times New Roman" w:hAnsi="Times New Roman" w:cs="Times New Roman"/>
      <w:kern w:val="0"/>
      <w:sz w:val="25"/>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6440">
      <w:bodyDiv w:val="1"/>
      <w:marLeft w:val="0"/>
      <w:marRight w:val="0"/>
      <w:marTop w:val="0"/>
      <w:marBottom w:val="0"/>
      <w:divBdr>
        <w:top w:val="none" w:sz="0" w:space="0" w:color="auto"/>
        <w:left w:val="none" w:sz="0" w:space="0" w:color="auto"/>
        <w:bottom w:val="none" w:sz="0" w:space="0" w:color="auto"/>
        <w:right w:val="none" w:sz="0" w:space="0" w:color="auto"/>
      </w:divBdr>
    </w:div>
    <w:div w:id="298002385">
      <w:bodyDiv w:val="1"/>
      <w:marLeft w:val="0"/>
      <w:marRight w:val="0"/>
      <w:marTop w:val="0"/>
      <w:marBottom w:val="0"/>
      <w:divBdr>
        <w:top w:val="none" w:sz="0" w:space="0" w:color="auto"/>
        <w:left w:val="none" w:sz="0" w:space="0" w:color="auto"/>
        <w:bottom w:val="none" w:sz="0" w:space="0" w:color="auto"/>
        <w:right w:val="none" w:sz="0" w:space="0" w:color="auto"/>
      </w:divBdr>
    </w:div>
    <w:div w:id="320935636">
      <w:bodyDiv w:val="1"/>
      <w:marLeft w:val="0"/>
      <w:marRight w:val="0"/>
      <w:marTop w:val="0"/>
      <w:marBottom w:val="0"/>
      <w:divBdr>
        <w:top w:val="none" w:sz="0" w:space="0" w:color="auto"/>
        <w:left w:val="none" w:sz="0" w:space="0" w:color="auto"/>
        <w:bottom w:val="none" w:sz="0" w:space="0" w:color="auto"/>
        <w:right w:val="none" w:sz="0" w:space="0" w:color="auto"/>
      </w:divBdr>
    </w:div>
    <w:div w:id="1025591681">
      <w:bodyDiv w:val="1"/>
      <w:marLeft w:val="0"/>
      <w:marRight w:val="0"/>
      <w:marTop w:val="0"/>
      <w:marBottom w:val="0"/>
      <w:divBdr>
        <w:top w:val="none" w:sz="0" w:space="0" w:color="auto"/>
        <w:left w:val="none" w:sz="0" w:space="0" w:color="auto"/>
        <w:bottom w:val="none" w:sz="0" w:space="0" w:color="auto"/>
        <w:right w:val="none" w:sz="0" w:space="0" w:color="auto"/>
      </w:divBdr>
    </w:div>
    <w:div w:id="1029061504">
      <w:bodyDiv w:val="1"/>
      <w:marLeft w:val="0"/>
      <w:marRight w:val="0"/>
      <w:marTop w:val="0"/>
      <w:marBottom w:val="0"/>
      <w:divBdr>
        <w:top w:val="none" w:sz="0" w:space="0" w:color="auto"/>
        <w:left w:val="none" w:sz="0" w:space="0" w:color="auto"/>
        <w:bottom w:val="none" w:sz="0" w:space="0" w:color="auto"/>
        <w:right w:val="none" w:sz="0" w:space="0" w:color="auto"/>
      </w:divBdr>
    </w:div>
    <w:div w:id="12251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2827</Words>
  <Characters>16118</Characters>
  <Application>Microsoft Office Word</Application>
  <DocSecurity>0</DocSecurity>
  <Lines>134</Lines>
  <Paragraphs>37</Paragraphs>
  <ScaleCrop>false</ScaleCrop>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Brown</dc:creator>
  <cp:keywords/>
  <dc:description/>
  <cp:lastModifiedBy>Hugh Brown</cp:lastModifiedBy>
  <cp:revision>2</cp:revision>
  <dcterms:created xsi:type="dcterms:W3CDTF">2024-06-20T15:08:00Z</dcterms:created>
  <dcterms:modified xsi:type="dcterms:W3CDTF">2024-06-20T15:08:00Z</dcterms:modified>
</cp:coreProperties>
</file>